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F4D54" w14:textId="77777777" w:rsidR="00594298" w:rsidRPr="00DB28F0" w:rsidRDefault="00594298" w:rsidP="00594298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Technical Advisory Committee</w:t>
      </w:r>
    </w:p>
    <w:p w14:paraId="1756806F" w14:textId="77777777" w:rsidR="00594298" w:rsidRPr="00DB28F0" w:rsidRDefault="00594298" w:rsidP="00594298">
      <w:pPr>
        <w:pStyle w:val="NoSpacing"/>
        <w:jc w:val="center"/>
        <w:rPr>
          <w:b/>
          <w:sz w:val="24"/>
          <w:szCs w:val="24"/>
        </w:rPr>
      </w:pPr>
      <w:r w:rsidRPr="00DB28F0">
        <w:rPr>
          <w:b/>
          <w:sz w:val="24"/>
          <w:szCs w:val="24"/>
        </w:rPr>
        <w:t>Meeting Minutes</w:t>
      </w:r>
    </w:p>
    <w:p w14:paraId="6C89F1E5" w14:textId="4813C7EC" w:rsidR="00594298" w:rsidRPr="00DB28F0" w:rsidRDefault="00707312" w:rsidP="0059429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December 3</w:t>
      </w:r>
      <w:r w:rsidR="00947F49">
        <w:rPr>
          <w:b/>
          <w:sz w:val="24"/>
          <w:szCs w:val="24"/>
        </w:rPr>
        <w:t>,</w:t>
      </w:r>
      <w:r w:rsidR="00594298">
        <w:rPr>
          <w:b/>
          <w:sz w:val="24"/>
          <w:szCs w:val="24"/>
        </w:rPr>
        <w:t xml:space="preserve"> 2020</w:t>
      </w:r>
    </w:p>
    <w:p w14:paraId="0311DAA7" w14:textId="77777777" w:rsidR="00594298" w:rsidRDefault="00594298"/>
    <w:p w14:paraId="5EFDE0E7" w14:textId="77777777" w:rsidR="00594298" w:rsidRPr="00594298" w:rsidRDefault="00594298">
      <w:pPr>
        <w:rPr>
          <w:b/>
          <w:bCs/>
          <w:sz w:val="28"/>
          <w:szCs w:val="28"/>
        </w:rPr>
      </w:pPr>
      <w:r w:rsidRPr="00594298">
        <w:rPr>
          <w:b/>
          <w:bCs/>
          <w:sz w:val="28"/>
          <w:szCs w:val="28"/>
        </w:rPr>
        <w:t>Call to Order</w:t>
      </w:r>
    </w:p>
    <w:p w14:paraId="4CA9EC84" w14:textId="6D43F87C" w:rsidR="00447EA1" w:rsidRDefault="00594298">
      <w:r w:rsidRPr="00594298">
        <w:rPr>
          <w:b/>
          <w:bCs/>
        </w:rPr>
        <w:t xml:space="preserve">Members </w:t>
      </w:r>
      <w:r w:rsidR="000728F4" w:rsidRPr="00594298">
        <w:rPr>
          <w:b/>
          <w:bCs/>
        </w:rPr>
        <w:t>Present:</w:t>
      </w:r>
      <w:r w:rsidR="000728F4">
        <w:t xml:space="preserve"> </w:t>
      </w:r>
      <w:r>
        <w:t>R</w:t>
      </w:r>
      <w:r w:rsidR="000728F4">
        <w:t xml:space="preserve">on </w:t>
      </w:r>
      <w:r>
        <w:t>C</w:t>
      </w:r>
      <w:r w:rsidR="000728F4">
        <w:t xml:space="preserve">rider; </w:t>
      </w:r>
      <w:r>
        <w:t>M</w:t>
      </w:r>
      <w:r w:rsidR="000728F4">
        <w:t>ark Witsman; Steve Gi</w:t>
      </w:r>
      <w:r w:rsidR="00F421B2">
        <w:t>p</w:t>
      </w:r>
      <w:r w:rsidR="000728F4">
        <w:t>son</w:t>
      </w:r>
      <w:r w:rsidR="00707312">
        <w:t>, Mark Elder, Paul Casey, Ryan Crum</w:t>
      </w:r>
    </w:p>
    <w:p w14:paraId="2DE35254" w14:textId="72CCF5E6" w:rsidR="000728F4" w:rsidRDefault="00594298">
      <w:r w:rsidRPr="00594298">
        <w:rPr>
          <w:b/>
          <w:bCs/>
        </w:rPr>
        <w:t xml:space="preserve">Members </w:t>
      </w:r>
      <w:r w:rsidR="000728F4" w:rsidRPr="00594298">
        <w:rPr>
          <w:b/>
          <w:bCs/>
        </w:rPr>
        <w:t>Absent:</w:t>
      </w:r>
      <w:r w:rsidR="000728F4">
        <w:t xml:space="preserve"> </w:t>
      </w:r>
      <w:r w:rsidR="00707312">
        <w:t>Mike Cousins</w:t>
      </w:r>
      <w:r w:rsidR="00966BD8">
        <w:t>, Mel Branson</w:t>
      </w:r>
    </w:p>
    <w:p w14:paraId="42F7C6FD" w14:textId="77777777" w:rsidR="000728F4" w:rsidRPr="00594298" w:rsidRDefault="00594298">
      <w:pPr>
        <w:rPr>
          <w:b/>
          <w:bCs/>
        </w:rPr>
      </w:pPr>
      <w:r w:rsidRPr="00594298">
        <w:rPr>
          <w:b/>
          <w:bCs/>
        </w:rPr>
        <w:t>Approval of Minutes</w:t>
      </w:r>
    </w:p>
    <w:p w14:paraId="3699B98B" w14:textId="13A1DC99" w:rsidR="00594298" w:rsidRDefault="00707312">
      <w:r>
        <w:t>Mr. Crider made a motion to accept the November minutes. Mr. Witsman seconded. The motion passed.</w:t>
      </w:r>
    </w:p>
    <w:p w14:paraId="426FD6F9" w14:textId="77777777" w:rsidR="00594298" w:rsidRPr="00594298" w:rsidRDefault="000728F4">
      <w:pPr>
        <w:rPr>
          <w:b/>
          <w:bCs/>
        </w:rPr>
      </w:pPr>
      <w:r w:rsidRPr="00594298">
        <w:rPr>
          <w:b/>
          <w:bCs/>
        </w:rPr>
        <w:t xml:space="preserve">Old </w:t>
      </w:r>
      <w:r w:rsidR="00594298" w:rsidRPr="00594298">
        <w:rPr>
          <w:b/>
          <w:bCs/>
        </w:rPr>
        <w:t>B</w:t>
      </w:r>
      <w:r w:rsidRPr="00594298">
        <w:rPr>
          <w:b/>
          <w:bCs/>
        </w:rPr>
        <w:t xml:space="preserve">usiness: </w:t>
      </w:r>
    </w:p>
    <w:p w14:paraId="5796E140" w14:textId="77777777" w:rsidR="000728F4" w:rsidRDefault="00594298">
      <w:r>
        <w:t>N</w:t>
      </w:r>
      <w:r w:rsidR="000728F4">
        <w:t>one</w:t>
      </w:r>
    </w:p>
    <w:p w14:paraId="524C4970" w14:textId="77777777" w:rsidR="000728F4" w:rsidRPr="00594298" w:rsidRDefault="00594298">
      <w:pPr>
        <w:rPr>
          <w:b/>
          <w:bCs/>
        </w:rPr>
      </w:pPr>
      <w:r w:rsidRPr="00594298">
        <w:rPr>
          <w:b/>
          <w:bCs/>
        </w:rPr>
        <w:t>New Business:</w:t>
      </w:r>
    </w:p>
    <w:p w14:paraId="53AA2AD3" w14:textId="10B5A240" w:rsidR="000728F4" w:rsidRDefault="00245759">
      <w:r>
        <w:rPr>
          <w:b/>
          <w:bCs/>
          <w:i/>
          <w:iCs/>
        </w:rPr>
        <w:t xml:space="preserve">Woodhaven, Section 8 Development Plan and Secondary Plat </w:t>
      </w:r>
    </w:p>
    <w:p w14:paraId="660CDE86" w14:textId="77777777" w:rsidR="00707312" w:rsidRDefault="00707312">
      <w:r>
        <w:t>Rick Ellis presented for Fischer. This section will have 36 home sites.</w:t>
      </w:r>
    </w:p>
    <w:p w14:paraId="6FDE6CC3" w14:textId="77777777" w:rsidR="00707312" w:rsidRDefault="00707312">
      <w:r>
        <w:t xml:space="preserve">Mr. Crider, Mr. Elder, and Chief Casey had no comments. </w:t>
      </w:r>
    </w:p>
    <w:p w14:paraId="37646C03" w14:textId="77777777" w:rsidR="00966BD8" w:rsidRDefault="00707312">
      <w:r>
        <w:t>Mr. Gipson noted that</w:t>
      </w:r>
      <w:r w:rsidR="00966BD8">
        <w:t xml:space="preserve"> this section fell within Western Hancock Utilities.</w:t>
      </w:r>
    </w:p>
    <w:p w14:paraId="231E25C7" w14:textId="174A1853" w:rsidR="00245759" w:rsidRDefault="00966BD8">
      <w:r>
        <w:t>Mr. Witsman referred to the email that he sent, highlighting his comments about adding at least one more streetlight</w:t>
      </w:r>
      <w:r w:rsidR="004F5B5B">
        <w:t xml:space="preserve"> and asking that regulated drain easement on lot 340 be labeled.</w:t>
      </w:r>
    </w:p>
    <w:p w14:paraId="3AE6508E" w14:textId="18983C08" w:rsidR="004F5B5B" w:rsidRDefault="004F5B5B">
      <w:r>
        <w:t>Mr. Crum referred to his email and discussed the large 20’ easements affecting several lots. He suggested that those lots be marked as not being allowed to have fences.</w:t>
      </w:r>
    </w:p>
    <w:p w14:paraId="4A9A0B96" w14:textId="514F68EE" w:rsidR="00245759" w:rsidRDefault="00245759">
      <w:r>
        <w:rPr>
          <w:b/>
          <w:bCs/>
          <w:i/>
          <w:iCs/>
        </w:rPr>
        <w:t xml:space="preserve">McCord Pointe, Section 7 Development Plan and Secondary Plat </w:t>
      </w:r>
    </w:p>
    <w:p w14:paraId="502765E6" w14:textId="685A35CB" w:rsidR="00245759" w:rsidRDefault="004F5B5B">
      <w:r>
        <w:t>Kyle Eichhorn presented the plans for McCord Pointe Sec. 7.</w:t>
      </w:r>
    </w:p>
    <w:p w14:paraId="1AB9160F" w14:textId="77777777" w:rsidR="004F5B5B" w:rsidRDefault="004F5B5B">
      <w:r>
        <w:t>Mr. Crider, Mr. Elder, and Chief Casey had no comments.</w:t>
      </w:r>
    </w:p>
    <w:p w14:paraId="61402CB4" w14:textId="498FF02D" w:rsidR="004F5B5B" w:rsidRDefault="004F5B5B">
      <w:r>
        <w:t>Mr. Gipson expressed concerns over sanitary lines being close to the building lines. Mr. Eichhorn said they would look into it.</w:t>
      </w:r>
    </w:p>
    <w:p w14:paraId="6E29909E" w14:textId="77777777" w:rsidR="00793879" w:rsidRDefault="004F5B5B">
      <w:r>
        <w:t>Mr. Witsman referred to the e</w:t>
      </w:r>
      <w:r w:rsidR="00793879">
        <w:t>mail he sent, highlighting the following:</w:t>
      </w:r>
    </w:p>
    <w:p w14:paraId="7FB71791" w14:textId="77777777" w:rsidR="00793879" w:rsidRDefault="00793879" w:rsidP="00793879">
      <w:pPr>
        <w:pStyle w:val="ListParagraph"/>
        <w:numPr>
          <w:ilvl w:val="0"/>
          <w:numId w:val="1"/>
        </w:numPr>
      </w:pPr>
      <w:r>
        <w:t xml:space="preserve">need to upsize the sanitary lines, </w:t>
      </w:r>
    </w:p>
    <w:p w14:paraId="2B0DC2C3" w14:textId="77777777" w:rsidR="00793879" w:rsidRDefault="00793879" w:rsidP="00793879">
      <w:pPr>
        <w:pStyle w:val="ListParagraph"/>
        <w:numPr>
          <w:ilvl w:val="0"/>
          <w:numId w:val="1"/>
        </w:numPr>
      </w:pPr>
      <w:r>
        <w:t xml:space="preserve">concerns about a storm inlet being placed in a wetland, </w:t>
      </w:r>
    </w:p>
    <w:p w14:paraId="66E45D47" w14:textId="72BD496E" w:rsidR="00793879" w:rsidRDefault="00793879" w:rsidP="00793879">
      <w:pPr>
        <w:pStyle w:val="ListParagraph"/>
        <w:numPr>
          <w:ilvl w:val="0"/>
          <w:numId w:val="1"/>
        </w:numPr>
      </w:pPr>
      <w:r>
        <w:t xml:space="preserve">plans to widen roads clearer, </w:t>
      </w:r>
    </w:p>
    <w:p w14:paraId="31FDC710" w14:textId="5CC4A44B" w:rsidR="004F5B5B" w:rsidRDefault="00793879" w:rsidP="00793879">
      <w:pPr>
        <w:pStyle w:val="ListParagraph"/>
        <w:numPr>
          <w:ilvl w:val="0"/>
          <w:numId w:val="1"/>
        </w:numPr>
      </w:pPr>
      <w:r>
        <w:t>the size of the circle and its ROW</w:t>
      </w:r>
    </w:p>
    <w:p w14:paraId="7EDFB113" w14:textId="042650EB" w:rsidR="00793879" w:rsidRDefault="00793879" w:rsidP="00793879">
      <w:pPr>
        <w:pStyle w:val="ListParagraph"/>
        <w:numPr>
          <w:ilvl w:val="0"/>
          <w:numId w:val="1"/>
        </w:numPr>
      </w:pPr>
      <w:r>
        <w:t>the number and location of streetlights</w:t>
      </w:r>
    </w:p>
    <w:p w14:paraId="49BC7359" w14:textId="1D7EC990" w:rsidR="00793879" w:rsidRDefault="00793879" w:rsidP="00793879">
      <w:pPr>
        <w:pStyle w:val="ListParagraph"/>
        <w:numPr>
          <w:ilvl w:val="0"/>
          <w:numId w:val="1"/>
        </w:numPr>
      </w:pPr>
      <w:r>
        <w:lastRenderedPageBreak/>
        <w:t>incorporating the SSD to serve the swale in CA#7-4</w:t>
      </w:r>
    </w:p>
    <w:p w14:paraId="24076D02" w14:textId="205468A9" w:rsidR="00793879" w:rsidRDefault="00793879" w:rsidP="00793879">
      <w:r>
        <w:t>Mr. Crum referenced the email he sent, specifically addressing install a crosswalk at McCord Rd west of the RAB.</w:t>
      </w:r>
    </w:p>
    <w:p w14:paraId="14B8772E" w14:textId="68BCE9A4" w:rsidR="00245759" w:rsidRDefault="00245759">
      <w:r>
        <w:rPr>
          <w:b/>
          <w:bCs/>
          <w:i/>
          <w:iCs/>
        </w:rPr>
        <w:t>2021 TAC Meeting Calendar</w:t>
      </w:r>
    </w:p>
    <w:p w14:paraId="1DD17AA6" w14:textId="77777777" w:rsidR="00793879" w:rsidRDefault="00793879">
      <w:r>
        <w:t xml:space="preserve">Mr. Crum presented the proposed 2021 TAC calendar. </w:t>
      </w:r>
    </w:p>
    <w:p w14:paraId="325C29F2" w14:textId="31A5F1D6" w:rsidR="00245759" w:rsidRPr="00245759" w:rsidRDefault="00793879">
      <w:r>
        <w:t>Chief Casey made a motion to approve the meeting calendar. Mr. Witsman seconded. The motion passed unanimously.</w:t>
      </w:r>
      <w:bookmarkStart w:id="0" w:name="_GoBack"/>
      <w:bookmarkEnd w:id="0"/>
    </w:p>
    <w:p w14:paraId="591E1261" w14:textId="10275653" w:rsidR="00F421B2" w:rsidRDefault="00F421B2">
      <w:r>
        <w:rPr>
          <w:b/>
          <w:bCs/>
        </w:rPr>
        <w:t>Announcements:</w:t>
      </w:r>
    </w:p>
    <w:p w14:paraId="64D17030" w14:textId="4A19BD93" w:rsidR="00F421B2" w:rsidRDefault="00F421B2">
      <w:r>
        <w:t xml:space="preserve">The next meeting will be </w:t>
      </w:r>
      <w:r w:rsidR="00245759">
        <w:t>January 7, 2021</w:t>
      </w:r>
      <w:r>
        <w:t>, if needed.</w:t>
      </w:r>
    </w:p>
    <w:p w14:paraId="37921794" w14:textId="080A0EFD" w:rsidR="00F421B2" w:rsidRDefault="00F421B2">
      <w:r>
        <w:rPr>
          <w:b/>
          <w:bCs/>
        </w:rPr>
        <w:t>Adjournment:</w:t>
      </w:r>
    </w:p>
    <w:p w14:paraId="04EDC6A5" w14:textId="34DA3349" w:rsidR="00F421B2" w:rsidRPr="00F421B2" w:rsidRDefault="00F421B2">
      <w:r>
        <w:t>The meeting was adjourned.</w:t>
      </w:r>
    </w:p>
    <w:p w14:paraId="642AE926" w14:textId="77777777" w:rsidR="000728F4" w:rsidRDefault="000728F4"/>
    <w:sectPr w:rsidR="00072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86942"/>
    <w:multiLevelType w:val="hybridMultilevel"/>
    <w:tmpl w:val="71F07E54"/>
    <w:lvl w:ilvl="0" w:tplc="C25E0A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F4"/>
    <w:rsid w:val="000728F4"/>
    <w:rsid w:val="00245759"/>
    <w:rsid w:val="003B02FC"/>
    <w:rsid w:val="00447EA1"/>
    <w:rsid w:val="004F5B5B"/>
    <w:rsid w:val="00594298"/>
    <w:rsid w:val="00707312"/>
    <w:rsid w:val="00782FDC"/>
    <w:rsid w:val="00793879"/>
    <w:rsid w:val="00820263"/>
    <w:rsid w:val="008D385D"/>
    <w:rsid w:val="00947F49"/>
    <w:rsid w:val="00966BD8"/>
    <w:rsid w:val="009D2852"/>
    <w:rsid w:val="00B62D6E"/>
    <w:rsid w:val="00F4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29B39"/>
  <w15:chartTrackingRefBased/>
  <w15:docId w15:val="{60ADF711-450F-4BBE-9F09-B4591CE6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42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3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Pack</dc:creator>
  <cp:keywords/>
  <dc:description/>
  <cp:lastModifiedBy>Jennifer Pack</cp:lastModifiedBy>
  <cp:revision>4</cp:revision>
  <dcterms:created xsi:type="dcterms:W3CDTF">2020-12-03T17:46:00Z</dcterms:created>
  <dcterms:modified xsi:type="dcterms:W3CDTF">2020-12-09T16:40:00Z</dcterms:modified>
</cp:coreProperties>
</file>