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99C87" w14:textId="1A8A8928" w:rsidR="00DB6C61" w:rsidRPr="00996BAE" w:rsidRDefault="00F809C1" w:rsidP="004258D6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996BAE">
        <w:rPr>
          <w:b/>
          <w:bCs/>
          <w:sz w:val="44"/>
          <w:szCs w:val="44"/>
        </w:rPr>
        <w:t>Redevelopment Commission Meeting</w:t>
      </w:r>
    </w:p>
    <w:p w14:paraId="4FBC8FA8" w14:textId="53370E3C" w:rsidR="00F809C1" w:rsidRPr="00996BAE" w:rsidRDefault="00F809C1" w:rsidP="004258D6">
      <w:pPr>
        <w:jc w:val="center"/>
        <w:rPr>
          <w:b/>
          <w:bCs/>
          <w:sz w:val="44"/>
          <w:szCs w:val="44"/>
        </w:rPr>
      </w:pPr>
      <w:r w:rsidRPr="00996BAE">
        <w:rPr>
          <w:b/>
          <w:bCs/>
          <w:sz w:val="44"/>
          <w:szCs w:val="44"/>
        </w:rPr>
        <w:t>September 1, 2020</w:t>
      </w:r>
    </w:p>
    <w:p w14:paraId="0229ECF7" w14:textId="1D2615F0" w:rsidR="00F809C1" w:rsidRPr="00996BAE" w:rsidRDefault="00F809C1" w:rsidP="004258D6">
      <w:pPr>
        <w:jc w:val="center"/>
        <w:rPr>
          <w:b/>
          <w:bCs/>
          <w:sz w:val="44"/>
          <w:szCs w:val="44"/>
        </w:rPr>
      </w:pPr>
      <w:r w:rsidRPr="00996BAE">
        <w:rPr>
          <w:b/>
          <w:bCs/>
          <w:sz w:val="44"/>
          <w:szCs w:val="44"/>
        </w:rPr>
        <w:t>Via Zoom</w:t>
      </w:r>
      <w:r w:rsidR="00CC31DA" w:rsidRPr="00996BAE">
        <w:rPr>
          <w:b/>
          <w:bCs/>
          <w:sz w:val="44"/>
          <w:szCs w:val="44"/>
        </w:rPr>
        <w:t xml:space="preserve"> due to COVID-19</w:t>
      </w:r>
    </w:p>
    <w:p w14:paraId="0D6A183B" w14:textId="3A30520C" w:rsidR="00F809C1" w:rsidRPr="00996BAE" w:rsidRDefault="00F809C1">
      <w:pPr>
        <w:rPr>
          <w:b/>
          <w:bCs/>
        </w:rPr>
      </w:pPr>
    </w:p>
    <w:p w14:paraId="6AC85C31" w14:textId="114FAB56" w:rsidR="00F809C1" w:rsidRDefault="00F809C1">
      <w:r w:rsidRPr="00996BAE">
        <w:rPr>
          <w:b/>
          <w:bCs/>
        </w:rPr>
        <w:t>Opening and Roll Call</w:t>
      </w:r>
      <w:r>
        <w:t>-Suzanne Short-chair</w:t>
      </w:r>
    </w:p>
    <w:p w14:paraId="386CB532" w14:textId="5AD42A6C" w:rsidR="00F809C1" w:rsidRDefault="00F809C1">
      <w:r w:rsidRPr="00996BAE">
        <w:rPr>
          <w:b/>
          <w:bCs/>
        </w:rPr>
        <w:t>Present:</w:t>
      </w:r>
      <w:r>
        <w:t xml:space="preserve"> Suzanne Short, Shelley Haney, Donette Gee-Weiler, </w:t>
      </w:r>
      <w:r w:rsidR="004258D6">
        <w:t xml:space="preserve">Brian </w:t>
      </w:r>
      <w:r w:rsidR="00AC7B8B">
        <w:t>Hurley, Larry</w:t>
      </w:r>
      <w:r w:rsidR="004258D6">
        <w:t xml:space="preserve"> </w:t>
      </w:r>
      <w:r w:rsidR="00AC7B8B">
        <w:t>Longman</w:t>
      </w:r>
      <w:r w:rsidR="00707698">
        <w:t>-Town Council Liaison</w:t>
      </w:r>
      <w:r w:rsidR="00AC7B8B">
        <w:t>, Alex</w:t>
      </w:r>
      <w:r w:rsidR="004258D6">
        <w:t xml:space="preserve"> Jordan</w:t>
      </w:r>
    </w:p>
    <w:p w14:paraId="5CFDB831" w14:textId="559C69E5" w:rsidR="00F809C1" w:rsidRDefault="00F809C1">
      <w:r w:rsidRPr="00996BAE">
        <w:rPr>
          <w:b/>
          <w:bCs/>
        </w:rPr>
        <w:t>Absent</w:t>
      </w:r>
      <w:r w:rsidR="00F37099" w:rsidRPr="00996BAE">
        <w:rPr>
          <w:b/>
          <w:bCs/>
        </w:rPr>
        <w:t>:</w:t>
      </w:r>
      <w:r w:rsidR="00E95F75">
        <w:t xml:space="preserve"> Shannon Walls</w:t>
      </w:r>
      <w:r w:rsidR="00F37099">
        <w:t>-MVCSC</w:t>
      </w:r>
    </w:p>
    <w:p w14:paraId="78EEE516" w14:textId="0C30B0D7" w:rsidR="00F809C1" w:rsidRDefault="00F809C1">
      <w:proofErr w:type="gramStart"/>
      <w:r w:rsidRPr="00996BAE">
        <w:rPr>
          <w:b/>
          <w:bCs/>
        </w:rPr>
        <w:t>Also</w:t>
      </w:r>
      <w:proofErr w:type="gramEnd"/>
      <w:r w:rsidRPr="00996BAE">
        <w:rPr>
          <w:b/>
          <w:bCs/>
        </w:rPr>
        <w:t xml:space="preserve"> Present</w:t>
      </w:r>
      <w:r w:rsidR="004258D6" w:rsidRPr="00996BAE">
        <w:rPr>
          <w:b/>
          <w:bCs/>
        </w:rPr>
        <w:t xml:space="preserve"> </w:t>
      </w:r>
      <w:r w:rsidR="004258D6">
        <w:t>Tonya Galbraith</w:t>
      </w:r>
      <w:r w:rsidR="00F37099">
        <w:t>-Town Manager</w:t>
      </w:r>
      <w:r w:rsidR="004258D6">
        <w:t>, Ryan Crum</w:t>
      </w:r>
      <w:r w:rsidR="00F37099">
        <w:t>-Directo</w:t>
      </w:r>
      <w:r w:rsidR="009C2329">
        <w:t>r of Planning and Building</w:t>
      </w:r>
      <w:r w:rsidR="004258D6">
        <w:t>, Gregg Morelock, Staci Starcher</w:t>
      </w:r>
    </w:p>
    <w:p w14:paraId="4034757D" w14:textId="77777777" w:rsidR="00F809C1" w:rsidRDefault="00F809C1"/>
    <w:p w14:paraId="298CECED" w14:textId="363FE315" w:rsidR="00F809C1" w:rsidRPr="00996BAE" w:rsidRDefault="00F809C1">
      <w:pPr>
        <w:rPr>
          <w:b/>
          <w:bCs/>
        </w:rPr>
      </w:pPr>
      <w:r w:rsidRPr="00996BAE">
        <w:rPr>
          <w:b/>
          <w:bCs/>
        </w:rPr>
        <w:t>Approval of Minutes-August 4, 2020</w:t>
      </w:r>
    </w:p>
    <w:p w14:paraId="24603EF5" w14:textId="36985086" w:rsidR="00406F8B" w:rsidRDefault="005725DF">
      <w:r>
        <w:t xml:space="preserve">Ms. Haney made a motion to approve the August 4, </w:t>
      </w:r>
      <w:r w:rsidR="00406F8B">
        <w:t>2020 meeting minutes with the correction of revue changed to review. Second was made by Mr. Jordan and passed 4/0</w:t>
      </w:r>
    </w:p>
    <w:p w14:paraId="3721F0E8" w14:textId="0C56039E" w:rsidR="00F809C1" w:rsidRPr="00996BAE" w:rsidRDefault="00F809C1">
      <w:pPr>
        <w:rPr>
          <w:b/>
          <w:bCs/>
        </w:rPr>
      </w:pPr>
      <w:r w:rsidRPr="00996BAE">
        <w:rPr>
          <w:b/>
          <w:bCs/>
        </w:rPr>
        <w:t>Project Jarasco (Southwark Metals)-Update, Tonya Galbraith</w:t>
      </w:r>
    </w:p>
    <w:p w14:paraId="5AD57D31" w14:textId="52E22620" w:rsidR="00406F8B" w:rsidRDefault="00C96E71">
      <w:r>
        <w:t>The Southwark Metals update was given by M</w:t>
      </w:r>
      <w:r w:rsidR="007E2482">
        <w:t>s. Galbraith. Staff has been in conversation</w:t>
      </w:r>
      <w:r w:rsidR="001145A0">
        <w:t xml:space="preserve"> with them and next step will</w:t>
      </w:r>
      <w:r w:rsidR="009F1389">
        <w:t xml:space="preserve"> an Executive session before a presentation to Town Council.</w:t>
      </w:r>
      <w:r w:rsidR="00D27B4F">
        <w:t xml:space="preserve"> The road issues and tax abatement request are still</w:t>
      </w:r>
      <w:r w:rsidR="00EE2777">
        <w:t xml:space="preserve"> of discussion</w:t>
      </w:r>
      <w:r w:rsidR="00996BAE">
        <w:t xml:space="preserve"> topics</w:t>
      </w:r>
      <w:r w:rsidR="00EE2777">
        <w:t xml:space="preserve"> that need resolution.</w:t>
      </w:r>
    </w:p>
    <w:p w14:paraId="09E2C2A6" w14:textId="3826D0FE" w:rsidR="00F809C1" w:rsidRPr="00996BAE" w:rsidRDefault="00F809C1">
      <w:pPr>
        <w:rPr>
          <w:b/>
          <w:bCs/>
        </w:rPr>
      </w:pPr>
      <w:r w:rsidRPr="00996BAE">
        <w:rPr>
          <w:b/>
          <w:bCs/>
        </w:rPr>
        <w:t>Brookside Connectivity Study-Ryan Crum</w:t>
      </w:r>
    </w:p>
    <w:p w14:paraId="130F9305" w14:textId="7BAEC8A5" w:rsidR="005D77A0" w:rsidRDefault="007214A8">
      <w:r>
        <w:t xml:space="preserve">Update </w:t>
      </w:r>
      <w:r w:rsidR="006B2CFE">
        <w:t>was</w:t>
      </w:r>
      <w:r>
        <w:t xml:space="preserve"> given by Mr. Crum</w:t>
      </w:r>
      <w:r w:rsidR="00561D96">
        <w:t>. This is to create</w:t>
      </w:r>
      <w:r w:rsidR="00D26025">
        <w:t xml:space="preserve"> a centralized </w:t>
      </w:r>
      <w:r w:rsidR="00561D96">
        <w:t>road connect for all parce</w:t>
      </w:r>
      <w:r w:rsidR="00D26025">
        <w:t xml:space="preserve">l </w:t>
      </w:r>
      <w:r w:rsidR="006B2CFE">
        <w:t xml:space="preserve">three parcel owners. Mr. Crum </w:t>
      </w:r>
      <w:r w:rsidR="00DF7FD4">
        <w:t>presented a conceptual layout</w:t>
      </w:r>
      <w:r w:rsidR="00531DE9">
        <w:t xml:space="preserve"> for land use</w:t>
      </w:r>
      <w:r w:rsidR="00DF7FD4">
        <w:t xml:space="preserve"> map which is available online.</w:t>
      </w:r>
      <w:r w:rsidR="00531DE9">
        <w:t xml:space="preserve"> </w:t>
      </w:r>
      <w:r w:rsidR="00870C3A">
        <w:t>It includes larger detention areas, condos and quad type development homes</w:t>
      </w:r>
      <w:r w:rsidR="0017266A">
        <w:t>. There will be more discussion with the landowners and presentation to the Town Council.</w:t>
      </w:r>
      <w:r w:rsidR="002E27BB">
        <w:t xml:space="preserve"> </w:t>
      </w:r>
      <w:r w:rsidR="005D77A0">
        <w:t>Mr.</w:t>
      </w:r>
      <w:r w:rsidR="002E27BB">
        <w:t xml:space="preserve"> Jordan feels it is good as prepared and should be put </w:t>
      </w:r>
      <w:r w:rsidR="005D77A0">
        <w:t>forward to Town Council and landowners.</w:t>
      </w:r>
    </w:p>
    <w:p w14:paraId="2CF4E498" w14:textId="181815C5" w:rsidR="00EE2777" w:rsidRPr="00996BAE" w:rsidRDefault="00B12568">
      <w:pPr>
        <w:rPr>
          <w:i/>
          <w:iCs/>
        </w:rPr>
      </w:pPr>
      <w:r w:rsidRPr="00996BAE">
        <w:rPr>
          <w:i/>
          <w:iCs/>
        </w:rPr>
        <w:t xml:space="preserve">Suzanne Short was unavailable due to audio issues at </w:t>
      </w:r>
      <w:r w:rsidR="00D14992" w:rsidRPr="00996BAE">
        <w:rPr>
          <w:i/>
          <w:iCs/>
        </w:rPr>
        <w:t>7:05</w:t>
      </w:r>
    </w:p>
    <w:p w14:paraId="6F07E5E1" w14:textId="4F1607FE" w:rsidR="00D14992" w:rsidRPr="00996BAE" w:rsidRDefault="00D14992">
      <w:pPr>
        <w:rPr>
          <w:i/>
          <w:iCs/>
        </w:rPr>
      </w:pPr>
      <w:r w:rsidRPr="00996BAE">
        <w:rPr>
          <w:i/>
          <w:iCs/>
        </w:rPr>
        <w:t>Shelley Haney-Vice President took over the meeting at this time.</w:t>
      </w:r>
    </w:p>
    <w:p w14:paraId="025FC087" w14:textId="0101F498" w:rsidR="00F809C1" w:rsidRPr="00996BAE" w:rsidRDefault="00F809C1">
      <w:pPr>
        <w:rPr>
          <w:b/>
          <w:bCs/>
        </w:rPr>
      </w:pPr>
      <w:r w:rsidRPr="00996BAE">
        <w:rPr>
          <w:b/>
          <w:bCs/>
        </w:rPr>
        <w:t>Town Center Economic Feasibility Study Assumption-Ryan Crum</w:t>
      </w:r>
    </w:p>
    <w:p w14:paraId="43111DCC" w14:textId="386FA353" w:rsidR="0044414E" w:rsidRDefault="0044414E">
      <w:r>
        <w:t xml:space="preserve">Mr. Crum and Ms. Galbraith are continuing to work with Sara Murley </w:t>
      </w:r>
      <w:r w:rsidR="00377008">
        <w:t>and</w:t>
      </w:r>
      <w:r>
        <w:t xml:space="preserve"> </w:t>
      </w:r>
      <w:r w:rsidR="00391B65">
        <w:t>Applied Economics</w:t>
      </w:r>
      <w:r w:rsidR="00AA3904">
        <w:t xml:space="preserve"> developing the</w:t>
      </w:r>
      <w:r w:rsidR="000755B4">
        <w:t xml:space="preserve"> drainage study</w:t>
      </w:r>
      <w:r w:rsidR="00D12069">
        <w:t xml:space="preserve"> which will change the site plan and revisions were made</w:t>
      </w:r>
      <w:r w:rsidR="00CD7AD1">
        <w:t xml:space="preserve"> to the </w:t>
      </w:r>
      <w:r w:rsidR="00A2372B">
        <w:t>original.</w:t>
      </w:r>
      <w:r w:rsidR="00CD7AD1">
        <w:t xml:space="preserve"> This study gives the idea of </w:t>
      </w:r>
      <w:r w:rsidR="00A2372B">
        <w:t>value and is a frame of reference for the Town Center concept.</w:t>
      </w:r>
      <w:r w:rsidR="00311683">
        <w:t xml:space="preserve"> </w:t>
      </w:r>
      <w:r w:rsidR="006B2A79">
        <w:t xml:space="preserve">It did not take COVID </w:t>
      </w:r>
      <w:r w:rsidR="006B2A79">
        <w:lastRenderedPageBreak/>
        <w:t>into account and was based on pre-</w:t>
      </w:r>
      <w:r w:rsidR="00982D8C">
        <w:t>COVID</w:t>
      </w:r>
      <w:r w:rsidR="009B6452">
        <w:t>-19</w:t>
      </w:r>
      <w:r w:rsidR="006B2A79">
        <w:t xml:space="preserve"> numbers. The update </w:t>
      </w:r>
      <w:r w:rsidR="00FE5F60">
        <w:t>at this meeting needs no action, it is just to show progress.</w:t>
      </w:r>
    </w:p>
    <w:p w14:paraId="5BD26EF7" w14:textId="0119ADC5" w:rsidR="00FE5F60" w:rsidRPr="00996BAE" w:rsidRDefault="002402A4">
      <w:pPr>
        <w:rPr>
          <w:i/>
          <w:iCs/>
        </w:rPr>
      </w:pPr>
      <w:r w:rsidRPr="00996BAE">
        <w:rPr>
          <w:i/>
          <w:iCs/>
        </w:rPr>
        <w:t>Suzanne Short returned to the meeting with audio at 7:15</w:t>
      </w:r>
    </w:p>
    <w:p w14:paraId="7568BCFC" w14:textId="23AE76CF" w:rsidR="00F809C1" w:rsidRPr="00996BAE" w:rsidRDefault="00F809C1">
      <w:pPr>
        <w:rPr>
          <w:b/>
          <w:bCs/>
        </w:rPr>
      </w:pPr>
      <w:r w:rsidRPr="00996BAE">
        <w:rPr>
          <w:b/>
          <w:bCs/>
        </w:rPr>
        <w:t>Budget Spreadsheet</w:t>
      </w:r>
    </w:p>
    <w:p w14:paraId="7710A0CA" w14:textId="497D2758" w:rsidR="002402A4" w:rsidRDefault="000F52B6">
      <w:r>
        <w:t>The budget report was prepared and made available by Staci Starcher</w:t>
      </w:r>
      <w:r w:rsidR="00AE15EA">
        <w:t xml:space="preserve">, Town Clerk-Treasurer. Ms. Short requested some clarity on the line item </w:t>
      </w:r>
      <w:r w:rsidR="00330320">
        <w:t>regarding</w:t>
      </w:r>
      <w:r w:rsidR="002539CF">
        <w:t xml:space="preserve"> the Old Town Mt Comfort sidewalk expense of $600</w:t>
      </w:r>
      <w:r w:rsidR="00727003">
        <w:t xml:space="preserve">.00. </w:t>
      </w:r>
      <w:r w:rsidR="00330320">
        <w:t>Mr.</w:t>
      </w:r>
      <w:r w:rsidR="00727003">
        <w:t xml:space="preserve"> Crum, </w:t>
      </w:r>
      <w:r w:rsidR="00330320">
        <w:t>Ms.</w:t>
      </w:r>
      <w:r w:rsidR="00727003">
        <w:t xml:space="preserve"> Galbraith and Ms. Starcher will </w:t>
      </w:r>
      <w:r w:rsidR="00330320">
        <w:t>verify and provide information at the October meeting</w:t>
      </w:r>
    </w:p>
    <w:p w14:paraId="308696DA" w14:textId="00D53418" w:rsidR="00F809C1" w:rsidRPr="00996BAE" w:rsidRDefault="00F809C1">
      <w:pPr>
        <w:rPr>
          <w:b/>
          <w:bCs/>
        </w:rPr>
      </w:pPr>
      <w:r w:rsidRPr="00996BAE">
        <w:rPr>
          <w:b/>
          <w:bCs/>
        </w:rPr>
        <w:t>Council Liaison Report-Larry Longman</w:t>
      </w:r>
    </w:p>
    <w:p w14:paraId="0E3C2DBA" w14:textId="7AAF425D" w:rsidR="00330320" w:rsidRDefault="00190A96">
      <w:r>
        <w:t>Mr. Longman gave</w:t>
      </w:r>
      <w:r w:rsidR="00404D36">
        <w:t xml:space="preserve"> a Town Council update which included a presentation,</w:t>
      </w:r>
      <w:r w:rsidR="00FD7116">
        <w:t xml:space="preserve"> discussion and concerns regarding Southwark Metals plan to build a site in McCordsville. There </w:t>
      </w:r>
      <w:r w:rsidR="00392B59">
        <w:t xml:space="preserve">were many concerns from the residents of Woodhaven. There was noise ordinance discussion and the adopted special events </w:t>
      </w:r>
      <w:r w:rsidR="002E037A">
        <w:t>ordinance. A</w:t>
      </w:r>
      <w:r w:rsidR="00373510">
        <w:t xml:space="preserve"> development proposal from Leos Market and</w:t>
      </w:r>
      <w:r w:rsidR="002E037A">
        <w:t xml:space="preserve"> Town Fiscal Impact fees were also on the agenda. </w:t>
      </w:r>
      <w:r w:rsidR="0052354A">
        <w:t>A new Planning Commission member, Chad Gooding was introduced</w:t>
      </w:r>
      <w:r w:rsidR="0047240C">
        <w:t xml:space="preserve">. Town Hall Recycling is making some </w:t>
      </w:r>
      <w:r w:rsidR="009B6452">
        <w:t>adjustment to</w:t>
      </w:r>
      <w:r w:rsidR="0047240C">
        <w:t xml:space="preserve"> limit hours</w:t>
      </w:r>
      <w:r w:rsidR="00982D8C">
        <w:t>, security cameras and a gate is being added.</w:t>
      </w:r>
    </w:p>
    <w:p w14:paraId="7DD6C384" w14:textId="3091EC63" w:rsidR="00F809C1" w:rsidRPr="00996BAE" w:rsidRDefault="00F809C1">
      <w:pPr>
        <w:rPr>
          <w:b/>
          <w:bCs/>
        </w:rPr>
      </w:pPr>
      <w:r w:rsidRPr="00996BAE">
        <w:rPr>
          <w:b/>
          <w:bCs/>
        </w:rPr>
        <w:t>Old Business-Economic Development Plan-Tonya Galbraith</w:t>
      </w:r>
    </w:p>
    <w:p w14:paraId="69265C84" w14:textId="10FC8EFA" w:rsidR="009B6452" w:rsidRDefault="009B6452">
      <w:r>
        <w:t>This continues to be a work in progre</w:t>
      </w:r>
      <w:r w:rsidR="00C62010">
        <w:t xml:space="preserve">ss and Ms. Galbraith still wants ideas for updates.  </w:t>
      </w:r>
      <w:r w:rsidR="0093425D">
        <w:t xml:space="preserve">Presentation and approval in October. </w:t>
      </w:r>
    </w:p>
    <w:p w14:paraId="454DEE65" w14:textId="44780276" w:rsidR="00F809C1" w:rsidRPr="00996BAE" w:rsidRDefault="00F809C1">
      <w:pPr>
        <w:rPr>
          <w:b/>
          <w:bCs/>
        </w:rPr>
      </w:pPr>
      <w:r w:rsidRPr="00996BAE">
        <w:rPr>
          <w:b/>
          <w:bCs/>
        </w:rPr>
        <w:t>Town Drainage Study-Ryan Crum</w:t>
      </w:r>
    </w:p>
    <w:p w14:paraId="4B033345" w14:textId="5DC33392" w:rsidR="0081704F" w:rsidRDefault="0081704F">
      <w:r>
        <w:t>Mr. Crum is working with A&amp;F Engineering and Context</w:t>
      </w:r>
      <w:r w:rsidR="00D641EE">
        <w:t xml:space="preserve"> on the Town Center drainage study</w:t>
      </w:r>
      <w:r w:rsidR="00635B4C">
        <w:t xml:space="preserve"> and revisions have been made to the plan. </w:t>
      </w:r>
    </w:p>
    <w:p w14:paraId="249E440E" w14:textId="6E1D1335" w:rsidR="001A36F0" w:rsidRDefault="001A36F0">
      <w:r>
        <w:t>Presentation to Town Council</w:t>
      </w:r>
      <w:r w:rsidR="00CE519F">
        <w:t xml:space="preserve"> to approve the</w:t>
      </w:r>
      <w:r w:rsidR="00972988">
        <w:t xml:space="preserve"> overall drainage plan</w:t>
      </w:r>
      <w:r w:rsidR="00C16B55">
        <w:t xml:space="preserve"> for final approval will be in the next couple of months.</w:t>
      </w:r>
    </w:p>
    <w:p w14:paraId="4F8D0F5F" w14:textId="6C76BBD5" w:rsidR="00F809C1" w:rsidRPr="00996BAE" w:rsidRDefault="00F809C1">
      <w:pPr>
        <w:rPr>
          <w:b/>
          <w:bCs/>
        </w:rPr>
      </w:pPr>
      <w:r w:rsidRPr="00996BAE">
        <w:rPr>
          <w:b/>
          <w:bCs/>
        </w:rPr>
        <w:t>New Business</w:t>
      </w:r>
    </w:p>
    <w:p w14:paraId="2210C3A8" w14:textId="643396A1" w:rsidR="00C16B55" w:rsidRDefault="00C16B55">
      <w:r>
        <w:t>None</w:t>
      </w:r>
    </w:p>
    <w:p w14:paraId="17B33CB6" w14:textId="1A7888F5" w:rsidR="00F809C1" w:rsidRPr="00996BAE" w:rsidRDefault="00F809C1">
      <w:pPr>
        <w:rPr>
          <w:b/>
          <w:bCs/>
        </w:rPr>
      </w:pPr>
      <w:r w:rsidRPr="00996BAE">
        <w:rPr>
          <w:b/>
          <w:bCs/>
        </w:rPr>
        <w:t>Next meeting-October 6, 2020</w:t>
      </w:r>
    </w:p>
    <w:p w14:paraId="1D2AD421" w14:textId="0EEB03C1" w:rsidR="00F809C1" w:rsidRPr="00996BAE" w:rsidRDefault="00F809C1">
      <w:pPr>
        <w:rPr>
          <w:b/>
          <w:bCs/>
        </w:rPr>
      </w:pPr>
      <w:r w:rsidRPr="00996BAE">
        <w:rPr>
          <w:b/>
          <w:bCs/>
        </w:rPr>
        <w:t>Adjourn</w:t>
      </w:r>
    </w:p>
    <w:p w14:paraId="68FBC98B" w14:textId="2A537DF2" w:rsidR="009D47E3" w:rsidRDefault="009D47E3">
      <w:r>
        <w:t>Motion to adjourn was made by Ms. Haney</w:t>
      </w:r>
      <w:r w:rsidR="00E43EBB">
        <w:t xml:space="preserve"> and second was made by Mr. Jordan. Passed 4/0</w:t>
      </w:r>
    </w:p>
    <w:sectPr w:rsidR="009D4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C1"/>
    <w:rsid w:val="000755B4"/>
    <w:rsid w:val="000F52B6"/>
    <w:rsid w:val="001145A0"/>
    <w:rsid w:val="0017266A"/>
    <w:rsid w:val="00190A96"/>
    <w:rsid w:val="001A36F0"/>
    <w:rsid w:val="002402A4"/>
    <w:rsid w:val="002539CF"/>
    <w:rsid w:val="002E037A"/>
    <w:rsid w:val="002E27BB"/>
    <w:rsid w:val="00311683"/>
    <w:rsid w:val="00330320"/>
    <w:rsid w:val="00373510"/>
    <w:rsid w:val="00377008"/>
    <w:rsid w:val="00391B65"/>
    <w:rsid w:val="00392B59"/>
    <w:rsid w:val="00404D36"/>
    <w:rsid w:val="00406F8B"/>
    <w:rsid w:val="004258D6"/>
    <w:rsid w:val="0044414E"/>
    <w:rsid w:val="0047240C"/>
    <w:rsid w:val="0052354A"/>
    <w:rsid w:val="00527B8F"/>
    <w:rsid w:val="00531DE9"/>
    <w:rsid w:val="00561D96"/>
    <w:rsid w:val="005725DF"/>
    <w:rsid w:val="005C0CDB"/>
    <w:rsid w:val="005D77A0"/>
    <w:rsid w:val="00635B4C"/>
    <w:rsid w:val="006B2A79"/>
    <w:rsid w:val="006B2CFE"/>
    <w:rsid w:val="006D1C53"/>
    <w:rsid w:val="00707698"/>
    <w:rsid w:val="007214A8"/>
    <w:rsid w:val="00727003"/>
    <w:rsid w:val="00794942"/>
    <w:rsid w:val="007E2482"/>
    <w:rsid w:val="0081704F"/>
    <w:rsid w:val="00870C3A"/>
    <w:rsid w:val="0093425D"/>
    <w:rsid w:val="00972988"/>
    <w:rsid w:val="00982D8C"/>
    <w:rsid w:val="00996BAE"/>
    <w:rsid w:val="009B6452"/>
    <w:rsid w:val="009C2329"/>
    <w:rsid w:val="009D47E3"/>
    <w:rsid w:val="009F1389"/>
    <w:rsid w:val="00A2372B"/>
    <w:rsid w:val="00AA3904"/>
    <w:rsid w:val="00AC7B8B"/>
    <w:rsid w:val="00AE15EA"/>
    <w:rsid w:val="00B12568"/>
    <w:rsid w:val="00C16B55"/>
    <w:rsid w:val="00C62010"/>
    <w:rsid w:val="00C96E71"/>
    <w:rsid w:val="00CC31DA"/>
    <w:rsid w:val="00CD7AD1"/>
    <w:rsid w:val="00CE519F"/>
    <w:rsid w:val="00D12069"/>
    <w:rsid w:val="00D14992"/>
    <w:rsid w:val="00D26025"/>
    <w:rsid w:val="00D27B4F"/>
    <w:rsid w:val="00D641EE"/>
    <w:rsid w:val="00DB6C61"/>
    <w:rsid w:val="00DF7FD4"/>
    <w:rsid w:val="00E43EBB"/>
    <w:rsid w:val="00E95F75"/>
    <w:rsid w:val="00EE2777"/>
    <w:rsid w:val="00F37099"/>
    <w:rsid w:val="00F809C1"/>
    <w:rsid w:val="00FD7116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CB72"/>
  <w15:chartTrackingRefBased/>
  <w15:docId w15:val="{A168633E-F7C1-4CD7-A8CB-2DE7D6CB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A348A5D1CCC47A5CF4B01DA926AA8" ma:contentTypeVersion="5" ma:contentTypeDescription="Create a new document." ma:contentTypeScope="" ma:versionID="0ba308e0324e14624c321ccde4ebc56d">
  <xsd:schema xmlns:xsd="http://www.w3.org/2001/XMLSchema" xmlns:xs="http://www.w3.org/2001/XMLSchema" xmlns:p="http://schemas.microsoft.com/office/2006/metadata/properties" xmlns:ns3="95d37d2a-6e51-4660-8040-2bfef3368553" xmlns:ns4="35060912-ae23-4d42-a7ef-0db7fd4ac0b7" targetNamespace="http://schemas.microsoft.com/office/2006/metadata/properties" ma:root="true" ma:fieldsID="1e203b7ba9d6f0ddf5c7160f6d846050" ns3:_="" ns4:_="">
    <xsd:import namespace="95d37d2a-6e51-4660-8040-2bfef3368553"/>
    <xsd:import namespace="35060912-ae23-4d42-a7ef-0db7fd4ac0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37d2a-6e51-4660-8040-2bfef3368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60912-ae23-4d42-a7ef-0db7fd4ac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A7E4B-EDB5-439B-8247-6D53AB682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37d2a-6e51-4660-8040-2bfef3368553"/>
    <ds:schemaRef ds:uri="35060912-ae23-4d42-a7ef-0db7fd4ac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6EC47-B6C3-4D17-B108-1C65BB1E7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723C4-13D7-4C1F-A204-D7751D65B16C}">
  <ds:schemaRefs>
    <ds:schemaRef ds:uri="http://schemas.microsoft.com/office/2006/documentManagement/types"/>
    <ds:schemaRef ds:uri="35060912-ae23-4d42-a7ef-0db7fd4ac0b7"/>
    <ds:schemaRef ds:uri="http://schemas.microsoft.com/office/infopath/2007/PartnerControls"/>
    <ds:schemaRef ds:uri="95d37d2a-6e51-4660-8040-2bfef3368553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Morton</dc:creator>
  <cp:keywords/>
  <dc:description/>
  <cp:lastModifiedBy>Beth Morton</cp:lastModifiedBy>
  <cp:revision>2</cp:revision>
  <dcterms:created xsi:type="dcterms:W3CDTF">2020-09-04T17:33:00Z</dcterms:created>
  <dcterms:modified xsi:type="dcterms:W3CDTF">2020-09-04T17:33:00Z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0x0101000FBA348A5D1CCC47A5CF4B01DA926AA8</vt:lpwstr>
  </property>
</Properties>
</file>