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7DEB" w14:textId="77777777" w:rsidR="004B4C4E" w:rsidRPr="009170D2" w:rsidRDefault="004B4C4E">
      <w:pPr>
        <w:widowControl/>
        <w:jc w:val="center"/>
        <w:rPr>
          <w:b/>
          <w:bCs/>
          <w:sz w:val="24"/>
          <w:szCs w:val="24"/>
        </w:rPr>
      </w:pPr>
      <w:r w:rsidRPr="009170D2">
        <w:rPr>
          <w:sz w:val="24"/>
          <w:szCs w:val="24"/>
          <w:lang w:val="en-CA"/>
        </w:rPr>
        <w:fldChar w:fldCharType="begin"/>
      </w:r>
      <w:r w:rsidRPr="009170D2">
        <w:rPr>
          <w:sz w:val="24"/>
          <w:szCs w:val="24"/>
          <w:lang w:val="en-CA"/>
        </w:rPr>
        <w:instrText xml:space="preserve"> SEQ CHAPTER \h \r 1</w:instrText>
      </w:r>
      <w:r w:rsidRPr="009170D2">
        <w:rPr>
          <w:sz w:val="24"/>
          <w:szCs w:val="24"/>
          <w:lang w:val="en-CA"/>
        </w:rPr>
        <w:fldChar w:fldCharType="end"/>
      </w:r>
      <w:r w:rsidRPr="009170D2">
        <w:rPr>
          <w:b/>
          <w:bCs/>
          <w:sz w:val="24"/>
          <w:szCs w:val="24"/>
        </w:rPr>
        <w:t>ORDINANCE NO.</w:t>
      </w:r>
      <w:r w:rsidR="0021755B" w:rsidRPr="009170D2">
        <w:rPr>
          <w:b/>
          <w:bCs/>
          <w:sz w:val="24"/>
          <w:szCs w:val="24"/>
        </w:rPr>
        <w:tab/>
      </w:r>
      <w:r w:rsidR="009D5566" w:rsidRPr="009170D2">
        <w:rPr>
          <w:b/>
          <w:bCs/>
          <w:sz w:val="24"/>
          <w:szCs w:val="24"/>
        </w:rPr>
        <w:tab/>
      </w:r>
    </w:p>
    <w:p w14:paraId="7A968E70" w14:textId="77777777" w:rsidR="00AE2150" w:rsidRPr="009170D2" w:rsidRDefault="00AE2150">
      <w:pPr>
        <w:widowControl/>
        <w:rPr>
          <w:b/>
          <w:bCs/>
          <w:sz w:val="24"/>
          <w:szCs w:val="24"/>
        </w:rPr>
      </w:pPr>
    </w:p>
    <w:p w14:paraId="7CE35871" w14:textId="77777777" w:rsidR="004432E1" w:rsidRPr="009170D2" w:rsidRDefault="004B4C4E">
      <w:pPr>
        <w:widowControl/>
        <w:jc w:val="center"/>
        <w:rPr>
          <w:b/>
          <w:bCs/>
          <w:sz w:val="24"/>
          <w:szCs w:val="24"/>
          <w:u w:val="single"/>
        </w:rPr>
      </w:pPr>
      <w:r w:rsidRPr="009170D2">
        <w:rPr>
          <w:b/>
          <w:bCs/>
          <w:sz w:val="24"/>
          <w:szCs w:val="24"/>
          <w:u w:val="single"/>
        </w:rPr>
        <w:t xml:space="preserve">ORDINANCE </w:t>
      </w:r>
      <w:r w:rsidR="00971C8A" w:rsidRPr="009170D2">
        <w:rPr>
          <w:b/>
          <w:bCs/>
          <w:sz w:val="24"/>
          <w:szCs w:val="24"/>
          <w:u w:val="single"/>
        </w:rPr>
        <w:t xml:space="preserve">CREATING </w:t>
      </w:r>
      <w:r w:rsidR="003F5627" w:rsidRPr="009170D2">
        <w:rPr>
          <w:b/>
          <w:bCs/>
          <w:sz w:val="24"/>
          <w:szCs w:val="24"/>
          <w:u w:val="single"/>
        </w:rPr>
        <w:t>THE CATHY GARDNER TOWN MASCOT NONREVERTING FUND</w:t>
      </w:r>
    </w:p>
    <w:p w14:paraId="38C4EDB3" w14:textId="77777777" w:rsidR="004B4C4E" w:rsidRPr="009170D2" w:rsidRDefault="004B4C4E">
      <w:pPr>
        <w:widowControl/>
        <w:rPr>
          <w:sz w:val="24"/>
          <w:szCs w:val="24"/>
        </w:rPr>
      </w:pPr>
    </w:p>
    <w:p w14:paraId="75DFAF3C" w14:textId="77777777" w:rsidR="004B4C4E" w:rsidRPr="009170D2" w:rsidRDefault="004B4C4E">
      <w:pPr>
        <w:widowControl/>
        <w:jc w:val="both"/>
        <w:rPr>
          <w:sz w:val="24"/>
          <w:szCs w:val="24"/>
        </w:rPr>
      </w:pPr>
      <w:r w:rsidRPr="009170D2">
        <w:rPr>
          <w:b/>
          <w:bCs/>
          <w:sz w:val="24"/>
          <w:szCs w:val="24"/>
        </w:rPr>
        <w:tab/>
        <w:t>WHEREAS</w:t>
      </w:r>
      <w:r w:rsidRPr="009170D2">
        <w:rPr>
          <w:sz w:val="24"/>
          <w:szCs w:val="24"/>
        </w:rPr>
        <w:t xml:space="preserve">, </w:t>
      </w:r>
      <w:r w:rsidR="003844FE" w:rsidRPr="009170D2">
        <w:rPr>
          <w:sz w:val="24"/>
          <w:szCs w:val="24"/>
        </w:rPr>
        <w:t>the staff of the Town of McCordsville, Indiana, has heretofore adopted as the Town mascot, the feline known as Oscar</w:t>
      </w:r>
      <w:r w:rsidRPr="009170D2">
        <w:rPr>
          <w:sz w:val="24"/>
          <w:szCs w:val="24"/>
        </w:rPr>
        <w:t>; and</w:t>
      </w:r>
    </w:p>
    <w:p w14:paraId="21528E61" w14:textId="77777777" w:rsidR="004B4C4E" w:rsidRPr="009170D2" w:rsidRDefault="004B4C4E">
      <w:pPr>
        <w:widowControl/>
        <w:jc w:val="both"/>
        <w:rPr>
          <w:sz w:val="24"/>
          <w:szCs w:val="24"/>
        </w:rPr>
      </w:pPr>
    </w:p>
    <w:p w14:paraId="772CE332" w14:textId="77777777" w:rsidR="009137AA" w:rsidRPr="009170D2" w:rsidRDefault="004B4C4E">
      <w:pPr>
        <w:widowControl/>
        <w:jc w:val="both"/>
        <w:rPr>
          <w:sz w:val="24"/>
          <w:szCs w:val="24"/>
        </w:rPr>
      </w:pPr>
      <w:r w:rsidRPr="009170D2">
        <w:rPr>
          <w:sz w:val="24"/>
          <w:szCs w:val="24"/>
        </w:rPr>
        <w:tab/>
      </w:r>
      <w:r w:rsidRPr="009170D2">
        <w:rPr>
          <w:b/>
          <w:bCs/>
          <w:sz w:val="24"/>
          <w:szCs w:val="24"/>
        </w:rPr>
        <w:t>WHEREAS</w:t>
      </w:r>
      <w:r w:rsidRPr="009170D2">
        <w:rPr>
          <w:sz w:val="24"/>
          <w:szCs w:val="24"/>
        </w:rPr>
        <w:t>,</w:t>
      </w:r>
      <w:r w:rsidR="009D5566" w:rsidRPr="009170D2">
        <w:rPr>
          <w:sz w:val="24"/>
          <w:szCs w:val="24"/>
        </w:rPr>
        <w:t xml:space="preserve"> </w:t>
      </w:r>
      <w:r w:rsidR="003844FE" w:rsidRPr="009170D2">
        <w:rPr>
          <w:sz w:val="24"/>
          <w:szCs w:val="24"/>
        </w:rPr>
        <w:t>Cathy Gardner, Clerk-Treasurer, has, during her terms in office, been the primary caretaker of Oscar</w:t>
      </w:r>
      <w:r w:rsidR="00063F3C" w:rsidRPr="009170D2">
        <w:rPr>
          <w:sz w:val="24"/>
          <w:szCs w:val="24"/>
        </w:rPr>
        <w:t>; and</w:t>
      </w:r>
    </w:p>
    <w:p w14:paraId="1014EBB4" w14:textId="77777777" w:rsidR="00063F3C" w:rsidRPr="009170D2" w:rsidRDefault="00063F3C">
      <w:pPr>
        <w:widowControl/>
        <w:jc w:val="both"/>
        <w:rPr>
          <w:sz w:val="24"/>
          <w:szCs w:val="24"/>
        </w:rPr>
      </w:pPr>
    </w:p>
    <w:p w14:paraId="0DA319A8" w14:textId="77777777" w:rsidR="00E80895" w:rsidRPr="009170D2" w:rsidRDefault="00063F3C">
      <w:pPr>
        <w:widowControl/>
        <w:jc w:val="both"/>
        <w:rPr>
          <w:sz w:val="24"/>
          <w:szCs w:val="24"/>
        </w:rPr>
      </w:pPr>
      <w:r w:rsidRPr="009170D2">
        <w:rPr>
          <w:sz w:val="24"/>
          <w:szCs w:val="24"/>
        </w:rPr>
        <w:tab/>
      </w:r>
      <w:r w:rsidRPr="009170D2">
        <w:rPr>
          <w:b/>
          <w:sz w:val="24"/>
          <w:szCs w:val="24"/>
        </w:rPr>
        <w:t xml:space="preserve">WHEREAS, </w:t>
      </w:r>
      <w:r w:rsidRPr="009170D2">
        <w:rPr>
          <w:sz w:val="24"/>
          <w:szCs w:val="24"/>
        </w:rPr>
        <w:t xml:space="preserve">the Town Council of the Town of McCordsville, Indiana, </w:t>
      </w:r>
      <w:r w:rsidR="003844FE" w:rsidRPr="009170D2">
        <w:rPr>
          <w:sz w:val="24"/>
          <w:szCs w:val="24"/>
        </w:rPr>
        <w:t>believes that the presence of Oscar, or any future Town mascot, adds to the ambience of the Town offices, serves as a stress reduction tool and generally contributes to the overall improved effectiveness of staff; and</w:t>
      </w:r>
    </w:p>
    <w:p w14:paraId="451BFD86" w14:textId="77777777" w:rsidR="003844FE" w:rsidRPr="009170D2" w:rsidRDefault="003844FE">
      <w:pPr>
        <w:widowControl/>
        <w:jc w:val="both"/>
        <w:rPr>
          <w:sz w:val="24"/>
          <w:szCs w:val="24"/>
        </w:rPr>
      </w:pPr>
    </w:p>
    <w:p w14:paraId="5DD9E00F" w14:textId="77777777" w:rsidR="00AF6CDB" w:rsidRPr="009170D2" w:rsidRDefault="00AF6CDB">
      <w:pPr>
        <w:widowControl/>
        <w:jc w:val="both"/>
        <w:rPr>
          <w:sz w:val="24"/>
          <w:szCs w:val="24"/>
        </w:rPr>
      </w:pPr>
      <w:r w:rsidRPr="009170D2">
        <w:rPr>
          <w:sz w:val="24"/>
          <w:szCs w:val="24"/>
        </w:rPr>
        <w:tab/>
      </w:r>
      <w:r w:rsidRPr="009170D2">
        <w:rPr>
          <w:b/>
          <w:sz w:val="24"/>
          <w:szCs w:val="24"/>
        </w:rPr>
        <w:t>WHEREAS,</w:t>
      </w:r>
      <w:r w:rsidRPr="009170D2">
        <w:rPr>
          <w:sz w:val="24"/>
          <w:szCs w:val="24"/>
        </w:rPr>
        <w:t xml:space="preserve"> in order to perpetuate the care and maintenance of the Town mascot, the Town Council of the Town of McCordsville, Indiana, believes it is in the best interest of the Town and its efficient administration to create a perpetual </w:t>
      </w:r>
      <w:proofErr w:type="spellStart"/>
      <w:r w:rsidRPr="009170D2">
        <w:rPr>
          <w:sz w:val="24"/>
          <w:szCs w:val="24"/>
        </w:rPr>
        <w:t>nonreverting</w:t>
      </w:r>
      <w:proofErr w:type="spellEnd"/>
      <w:r w:rsidRPr="009170D2">
        <w:rPr>
          <w:sz w:val="24"/>
          <w:szCs w:val="24"/>
        </w:rPr>
        <w:t xml:space="preserve"> fund into which contributions and donations may be placed and out of which the costs associated with the care and maintenance of the Town mascot may be expended; and</w:t>
      </w:r>
    </w:p>
    <w:p w14:paraId="0A758C40" w14:textId="77777777" w:rsidR="00AF6CDB" w:rsidRPr="009170D2" w:rsidRDefault="00AF6CDB">
      <w:pPr>
        <w:widowControl/>
        <w:jc w:val="both"/>
        <w:rPr>
          <w:sz w:val="24"/>
          <w:szCs w:val="24"/>
        </w:rPr>
      </w:pPr>
    </w:p>
    <w:p w14:paraId="5A921CD5" w14:textId="77777777" w:rsidR="00AF6CDB" w:rsidRPr="009170D2" w:rsidRDefault="00AF6CDB">
      <w:pPr>
        <w:widowControl/>
        <w:jc w:val="both"/>
        <w:rPr>
          <w:sz w:val="24"/>
          <w:szCs w:val="24"/>
        </w:rPr>
      </w:pPr>
      <w:r w:rsidRPr="009170D2">
        <w:rPr>
          <w:sz w:val="24"/>
          <w:szCs w:val="24"/>
        </w:rPr>
        <w:tab/>
      </w:r>
      <w:r w:rsidRPr="009170D2">
        <w:rPr>
          <w:b/>
          <w:sz w:val="24"/>
          <w:szCs w:val="24"/>
        </w:rPr>
        <w:t xml:space="preserve">WHEREAS, </w:t>
      </w:r>
      <w:r w:rsidRPr="009170D2">
        <w:rPr>
          <w:sz w:val="24"/>
          <w:szCs w:val="24"/>
        </w:rPr>
        <w:t xml:space="preserve">the Town Council of the Town of McCordsville, Indiana, believes said </w:t>
      </w:r>
      <w:proofErr w:type="spellStart"/>
      <w:r w:rsidRPr="009170D2">
        <w:rPr>
          <w:sz w:val="24"/>
          <w:szCs w:val="24"/>
        </w:rPr>
        <w:t>nonreverting</w:t>
      </w:r>
      <w:proofErr w:type="spellEnd"/>
      <w:r w:rsidRPr="009170D2">
        <w:rPr>
          <w:sz w:val="24"/>
          <w:szCs w:val="24"/>
        </w:rPr>
        <w:t xml:space="preserve"> fund should be named the Cathy Gardner Town Mascot </w:t>
      </w:r>
      <w:proofErr w:type="spellStart"/>
      <w:r w:rsidRPr="009170D2">
        <w:rPr>
          <w:sz w:val="24"/>
          <w:szCs w:val="24"/>
        </w:rPr>
        <w:t>Nonreverting</w:t>
      </w:r>
      <w:proofErr w:type="spellEnd"/>
      <w:r w:rsidRPr="009170D2">
        <w:rPr>
          <w:sz w:val="24"/>
          <w:szCs w:val="24"/>
        </w:rPr>
        <w:t xml:space="preserve"> Fund.</w:t>
      </w:r>
    </w:p>
    <w:p w14:paraId="32691050" w14:textId="77777777" w:rsidR="00AF6CDB" w:rsidRPr="009170D2" w:rsidRDefault="00AF6CDB">
      <w:pPr>
        <w:widowControl/>
        <w:jc w:val="both"/>
        <w:rPr>
          <w:sz w:val="24"/>
          <w:szCs w:val="24"/>
        </w:rPr>
      </w:pPr>
    </w:p>
    <w:p w14:paraId="03A3AD59" w14:textId="77777777" w:rsidR="004B4C4E" w:rsidRPr="009170D2" w:rsidRDefault="004B4C4E">
      <w:pPr>
        <w:widowControl/>
        <w:jc w:val="both"/>
        <w:rPr>
          <w:sz w:val="24"/>
          <w:szCs w:val="24"/>
        </w:rPr>
      </w:pPr>
      <w:r w:rsidRPr="009170D2">
        <w:rPr>
          <w:b/>
          <w:bCs/>
          <w:sz w:val="24"/>
          <w:szCs w:val="24"/>
        </w:rPr>
        <w:tab/>
      </w:r>
      <w:proofErr w:type="gramStart"/>
      <w:r w:rsidRPr="009170D2">
        <w:rPr>
          <w:b/>
          <w:bCs/>
          <w:sz w:val="24"/>
          <w:szCs w:val="24"/>
        </w:rPr>
        <w:t>THEREFORE</w:t>
      </w:r>
      <w:proofErr w:type="gramEnd"/>
      <w:r w:rsidRPr="009170D2">
        <w:rPr>
          <w:b/>
          <w:bCs/>
          <w:sz w:val="24"/>
          <w:szCs w:val="24"/>
        </w:rPr>
        <w:t xml:space="preserve"> BE IT ORDAINED</w:t>
      </w:r>
      <w:r w:rsidRPr="009170D2">
        <w:rPr>
          <w:sz w:val="24"/>
          <w:szCs w:val="24"/>
        </w:rPr>
        <w:t xml:space="preserve"> by the Town Council of the Town of McCordsville, Indiana</w:t>
      </w:r>
      <w:r w:rsidR="009137AA" w:rsidRPr="009170D2">
        <w:rPr>
          <w:sz w:val="24"/>
          <w:szCs w:val="24"/>
        </w:rPr>
        <w:t>,</w:t>
      </w:r>
      <w:r w:rsidRPr="009170D2">
        <w:rPr>
          <w:sz w:val="24"/>
          <w:szCs w:val="24"/>
        </w:rPr>
        <w:t xml:space="preserve"> </w:t>
      </w:r>
      <w:r w:rsidR="009137AA" w:rsidRPr="009170D2">
        <w:rPr>
          <w:sz w:val="24"/>
          <w:szCs w:val="24"/>
        </w:rPr>
        <w:t>as follows</w:t>
      </w:r>
      <w:r w:rsidRPr="009170D2">
        <w:rPr>
          <w:sz w:val="24"/>
          <w:szCs w:val="24"/>
        </w:rPr>
        <w:t>:</w:t>
      </w:r>
    </w:p>
    <w:p w14:paraId="393DF278" w14:textId="77777777" w:rsidR="004B4C4E" w:rsidRPr="009170D2" w:rsidRDefault="004B4C4E">
      <w:pPr>
        <w:widowControl/>
        <w:jc w:val="both"/>
        <w:rPr>
          <w:sz w:val="24"/>
          <w:szCs w:val="24"/>
        </w:rPr>
      </w:pPr>
    </w:p>
    <w:p w14:paraId="188BB5D8" w14:textId="77777777" w:rsidR="004B4C4E" w:rsidRPr="009170D2" w:rsidRDefault="004B4C4E">
      <w:pPr>
        <w:widowControl/>
        <w:jc w:val="center"/>
        <w:rPr>
          <w:sz w:val="24"/>
          <w:szCs w:val="24"/>
        </w:rPr>
      </w:pPr>
      <w:r w:rsidRPr="009170D2">
        <w:rPr>
          <w:b/>
          <w:bCs/>
          <w:sz w:val="24"/>
          <w:szCs w:val="24"/>
          <w:u w:val="single"/>
        </w:rPr>
        <w:t>SECTION I</w:t>
      </w:r>
    </w:p>
    <w:p w14:paraId="42CBE78D" w14:textId="77777777" w:rsidR="004B4C4E" w:rsidRPr="009170D2" w:rsidRDefault="004B4C4E">
      <w:pPr>
        <w:widowControl/>
        <w:rPr>
          <w:sz w:val="24"/>
          <w:szCs w:val="24"/>
        </w:rPr>
      </w:pPr>
    </w:p>
    <w:p w14:paraId="237EDC06" w14:textId="4D648443" w:rsidR="00AF214C" w:rsidRPr="009170D2" w:rsidRDefault="006D7537" w:rsidP="00722D22">
      <w:pPr>
        <w:widowControl/>
        <w:jc w:val="both"/>
        <w:rPr>
          <w:sz w:val="24"/>
          <w:szCs w:val="24"/>
        </w:rPr>
      </w:pPr>
      <w:r w:rsidRPr="009170D2">
        <w:rPr>
          <w:sz w:val="24"/>
          <w:szCs w:val="24"/>
        </w:rPr>
        <w:tab/>
      </w:r>
      <w:r w:rsidR="00FF338B" w:rsidRPr="009170D2">
        <w:rPr>
          <w:sz w:val="24"/>
          <w:szCs w:val="24"/>
        </w:rPr>
        <w:t xml:space="preserve">There is hereby created a special </w:t>
      </w:r>
      <w:proofErr w:type="spellStart"/>
      <w:r w:rsidR="00FF338B" w:rsidRPr="009170D2">
        <w:rPr>
          <w:sz w:val="24"/>
          <w:szCs w:val="24"/>
        </w:rPr>
        <w:t>nonreverting</w:t>
      </w:r>
      <w:proofErr w:type="spellEnd"/>
      <w:r w:rsidR="00FF338B" w:rsidRPr="009170D2">
        <w:rPr>
          <w:sz w:val="24"/>
          <w:szCs w:val="24"/>
        </w:rPr>
        <w:t xml:space="preserve"> fund to be known as the Cathy Gardner Town Mascot </w:t>
      </w:r>
      <w:proofErr w:type="spellStart"/>
      <w:r w:rsidR="00FF338B" w:rsidRPr="009170D2">
        <w:rPr>
          <w:sz w:val="24"/>
          <w:szCs w:val="24"/>
        </w:rPr>
        <w:t>Nonreverting</w:t>
      </w:r>
      <w:proofErr w:type="spellEnd"/>
      <w:r w:rsidR="00FF338B" w:rsidRPr="009170D2">
        <w:rPr>
          <w:sz w:val="24"/>
          <w:szCs w:val="24"/>
        </w:rPr>
        <w:t xml:space="preserve"> Fund into which are to be deposited contributions and donations from the public and such funds as the Town Council of the Town of McCordsville, Indiana, sees fit to contribute for the ongoing care and maintenance of the current, and any future Town mascots, said fund to be Number </w:t>
      </w:r>
      <w:r w:rsidR="00611360">
        <w:rPr>
          <w:sz w:val="24"/>
          <w:szCs w:val="24"/>
        </w:rPr>
        <w:t>276.</w:t>
      </w:r>
      <w:bookmarkStart w:id="0" w:name="_GoBack"/>
      <w:bookmarkEnd w:id="0"/>
      <w:r w:rsidR="007C41A4" w:rsidRPr="009170D2">
        <w:rPr>
          <w:sz w:val="24"/>
          <w:szCs w:val="24"/>
        </w:rPr>
        <w:tab/>
      </w:r>
    </w:p>
    <w:p w14:paraId="54CB96D0" w14:textId="77777777" w:rsidR="006D7537" w:rsidRPr="009170D2" w:rsidRDefault="006D7537" w:rsidP="00722D22">
      <w:pPr>
        <w:widowControl/>
        <w:jc w:val="both"/>
        <w:rPr>
          <w:sz w:val="24"/>
          <w:szCs w:val="24"/>
        </w:rPr>
      </w:pPr>
    </w:p>
    <w:p w14:paraId="21659217" w14:textId="77777777" w:rsidR="00A109DC" w:rsidRPr="009170D2" w:rsidRDefault="00A109DC" w:rsidP="00A109DC">
      <w:pPr>
        <w:widowControl/>
        <w:jc w:val="center"/>
        <w:rPr>
          <w:sz w:val="24"/>
          <w:szCs w:val="24"/>
        </w:rPr>
      </w:pPr>
      <w:r w:rsidRPr="009170D2">
        <w:rPr>
          <w:b/>
          <w:sz w:val="24"/>
          <w:szCs w:val="24"/>
          <w:u w:val="single"/>
        </w:rPr>
        <w:t>SECTION II</w:t>
      </w:r>
    </w:p>
    <w:p w14:paraId="50A23EBE" w14:textId="77777777" w:rsidR="00A109DC" w:rsidRPr="009170D2" w:rsidRDefault="00A109DC" w:rsidP="00A109DC">
      <w:pPr>
        <w:widowControl/>
        <w:jc w:val="center"/>
        <w:rPr>
          <w:sz w:val="24"/>
          <w:szCs w:val="24"/>
        </w:rPr>
      </w:pPr>
    </w:p>
    <w:p w14:paraId="7B4DD650" w14:textId="77777777" w:rsidR="004F17D8" w:rsidRDefault="00AF214C" w:rsidP="00FF338B">
      <w:pPr>
        <w:widowControl/>
        <w:jc w:val="both"/>
        <w:rPr>
          <w:sz w:val="24"/>
          <w:szCs w:val="24"/>
        </w:rPr>
      </w:pPr>
      <w:r w:rsidRPr="009170D2">
        <w:rPr>
          <w:sz w:val="24"/>
          <w:szCs w:val="24"/>
        </w:rPr>
        <w:tab/>
      </w:r>
      <w:r w:rsidR="00FF338B" w:rsidRPr="009170D2">
        <w:rPr>
          <w:sz w:val="24"/>
          <w:szCs w:val="24"/>
        </w:rPr>
        <w:t xml:space="preserve">The funds or monies within </w:t>
      </w:r>
      <w:proofErr w:type="spellStart"/>
      <w:r w:rsidR="00FF338B" w:rsidRPr="009170D2">
        <w:rPr>
          <w:sz w:val="24"/>
          <w:szCs w:val="24"/>
        </w:rPr>
        <w:t>nonreverting</w:t>
      </w:r>
      <w:proofErr w:type="spellEnd"/>
      <w:r w:rsidR="00FF338B" w:rsidRPr="009170D2">
        <w:rPr>
          <w:sz w:val="24"/>
          <w:szCs w:val="24"/>
        </w:rPr>
        <w:t xml:space="preserve"> fund may be expended for the care and maintenance of the current, and any future Town mascot, and for such other purposes and expenditures as deemed appropriate by the Town Council of the Town of McCordsville, Indiana.</w:t>
      </w:r>
    </w:p>
    <w:p w14:paraId="7423AC5A" w14:textId="77777777" w:rsidR="009170D2" w:rsidRDefault="009170D2" w:rsidP="00FF338B">
      <w:pPr>
        <w:widowControl/>
        <w:jc w:val="both"/>
        <w:rPr>
          <w:sz w:val="24"/>
          <w:szCs w:val="24"/>
        </w:rPr>
      </w:pPr>
    </w:p>
    <w:p w14:paraId="1797EB1D" w14:textId="77777777" w:rsidR="00A109DC" w:rsidRPr="009170D2" w:rsidRDefault="00ED4417" w:rsidP="009170D2">
      <w:pPr>
        <w:widowControl/>
        <w:jc w:val="center"/>
        <w:rPr>
          <w:sz w:val="24"/>
          <w:szCs w:val="24"/>
        </w:rPr>
      </w:pPr>
      <w:r w:rsidRPr="009170D2">
        <w:rPr>
          <w:b/>
          <w:sz w:val="24"/>
          <w:szCs w:val="24"/>
          <w:u w:val="single"/>
        </w:rPr>
        <w:t>SECTION III</w:t>
      </w:r>
    </w:p>
    <w:p w14:paraId="3A237919" w14:textId="77777777" w:rsidR="004E64CB" w:rsidRPr="009170D2" w:rsidRDefault="004E64CB" w:rsidP="00A17E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b/>
          <w:bCs/>
          <w:sz w:val="24"/>
          <w:szCs w:val="24"/>
          <w:u w:val="single"/>
        </w:rPr>
      </w:pPr>
    </w:p>
    <w:p w14:paraId="7DE98B72" w14:textId="77777777" w:rsidR="00C740F0" w:rsidRPr="009170D2" w:rsidRDefault="00C740F0" w:rsidP="004E64CB">
      <w:pPr>
        <w:widowControl/>
        <w:jc w:val="both"/>
        <w:rPr>
          <w:b/>
          <w:bCs/>
          <w:sz w:val="24"/>
          <w:szCs w:val="24"/>
          <w:u w:val="single"/>
        </w:rPr>
      </w:pPr>
      <w:r w:rsidRPr="009170D2">
        <w:rPr>
          <w:sz w:val="24"/>
          <w:szCs w:val="24"/>
        </w:rPr>
        <w:tab/>
        <w:t>This Ordinance shall be in full force and effect from and after its passage and due publication.</w:t>
      </w:r>
    </w:p>
    <w:p w14:paraId="03978CAE" w14:textId="77777777" w:rsidR="00C740F0" w:rsidRPr="009170D2" w:rsidRDefault="00C740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b/>
          <w:bCs/>
          <w:sz w:val="24"/>
          <w:szCs w:val="24"/>
          <w:u w:val="single"/>
        </w:rPr>
      </w:pPr>
    </w:p>
    <w:p w14:paraId="67FC90DA" w14:textId="77777777" w:rsidR="00C740F0" w:rsidRPr="009170D2" w:rsidRDefault="00AC74BC" w:rsidP="005103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b/>
          <w:bCs/>
          <w:sz w:val="24"/>
          <w:szCs w:val="24"/>
          <w:u w:val="single"/>
        </w:rPr>
      </w:pPr>
      <w:r w:rsidRPr="009170D2">
        <w:rPr>
          <w:b/>
          <w:bCs/>
          <w:sz w:val="24"/>
          <w:szCs w:val="24"/>
          <w:u w:val="single"/>
        </w:rPr>
        <w:t xml:space="preserve">SECTION </w:t>
      </w:r>
      <w:r w:rsidR="00A17E75" w:rsidRPr="009170D2">
        <w:rPr>
          <w:b/>
          <w:bCs/>
          <w:sz w:val="24"/>
          <w:szCs w:val="24"/>
          <w:u w:val="single"/>
        </w:rPr>
        <w:t>I</w:t>
      </w:r>
      <w:r w:rsidR="004F17D8" w:rsidRPr="009170D2">
        <w:rPr>
          <w:b/>
          <w:bCs/>
          <w:sz w:val="24"/>
          <w:szCs w:val="24"/>
          <w:u w:val="single"/>
        </w:rPr>
        <w:t>V</w:t>
      </w:r>
    </w:p>
    <w:p w14:paraId="5F4DEA63" w14:textId="77777777" w:rsidR="005103A4" w:rsidRPr="009170D2" w:rsidRDefault="005103A4" w:rsidP="005103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b/>
          <w:bCs/>
          <w:sz w:val="24"/>
          <w:szCs w:val="24"/>
          <w:u w:val="single"/>
        </w:rPr>
      </w:pPr>
    </w:p>
    <w:p w14:paraId="4B25C715" w14:textId="77777777" w:rsidR="004B4C4E" w:rsidRPr="009170D2" w:rsidRDefault="004B4C4E" w:rsidP="00103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sz w:val="24"/>
          <w:szCs w:val="24"/>
        </w:rPr>
      </w:pPr>
      <w:r w:rsidRPr="009170D2">
        <w:rPr>
          <w:sz w:val="24"/>
          <w:szCs w:val="24"/>
        </w:rPr>
        <w:lastRenderedPageBreak/>
        <w:tab/>
        <w:t xml:space="preserve">Introduced and filed on the </w:t>
      </w:r>
      <w:r w:rsidR="00AC74BC" w:rsidRPr="009170D2">
        <w:rPr>
          <w:sz w:val="24"/>
          <w:szCs w:val="24"/>
        </w:rPr>
        <w:t xml:space="preserve">_____ </w:t>
      </w:r>
      <w:r w:rsidRPr="009170D2">
        <w:rPr>
          <w:sz w:val="24"/>
          <w:szCs w:val="24"/>
        </w:rPr>
        <w:t xml:space="preserve">day of </w:t>
      </w:r>
      <w:r w:rsidR="00AC74BC" w:rsidRPr="009170D2">
        <w:rPr>
          <w:sz w:val="24"/>
          <w:szCs w:val="24"/>
        </w:rPr>
        <w:t>________________</w:t>
      </w:r>
      <w:r w:rsidRPr="009170D2">
        <w:rPr>
          <w:sz w:val="24"/>
          <w:szCs w:val="24"/>
        </w:rPr>
        <w:t>, 201</w:t>
      </w:r>
      <w:r w:rsidR="00704461" w:rsidRPr="009170D2">
        <w:rPr>
          <w:sz w:val="24"/>
          <w:szCs w:val="24"/>
        </w:rPr>
        <w:t>9</w:t>
      </w:r>
      <w:r w:rsidRPr="009170D2">
        <w:rPr>
          <w:sz w:val="24"/>
          <w:szCs w:val="24"/>
        </w:rPr>
        <w:t>.  A motion to consider on first reading on the day of introduction was offered and sustained by a vote of ____ in favor and ____ opposed pursuant to I.C. 36-5-2-9.8.</w:t>
      </w:r>
    </w:p>
    <w:p w14:paraId="035358C9"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4"/>
          <w:szCs w:val="24"/>
        </w:rPr>
      </w:pPr>
    </w:p>
    <w:p w14:paraId="2F81B691" w14:textId="77777777" w:rsidR="004B4C4E" w:rsidRPr="009170D2" w:rsidRDefault="004B4C4E" w:rsidP="00103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sz w:val="24"/>
          <w:szCs w:val="24"/>
        </w:rPr>
      </w:pPr>
      <w:r w:rsidRPr="009170D2">
        <w:rPr>
          <w:sz w:val="24"/>
          <w:szCs w:val="24"/>
        </w:rPr>
        <w:tab/>
        <w:t xml:space="preserve">Duly ordained and passed this </w:t>
      </w:r>
      <w:r w:rsidR="00AC74BC" w:rsidRPr="009170D2">
        <w:rPr>
          <w:sz w:val="24"/>
          <w:szCs w:val="24"/>
        </w:rPr>
        <w:t xml:space="preserve">_____ </w:t>
      </w:r>
      <w:r w:rsidRPr="009170D2">
        <w:rPr>
          <w:sz w:val="24"/>
          <w:szCs w:val="24"/>
        </w:rPr>
        <w:t>d</w:t>
      </w:r>
      <w:r w:rsidR="00103BD2" w:rsidRPr="009170D2">
        <w:rPr>
          <w:sz w:val="24"/>
          <w:szCs w:val="24"/>
        </w:rPr>
        <w:t xml:space="preserve">ay of </w:t>
      </w:r>
      <w:r w:rsidR="00AC74BC" w:rsidRPr="009170D2">
        <w:rPr>
          <w:sz w:val="24"/>
          <w:szCs w:val="24"/>
        </w:rPr>
        <w:t>__________________</w:t>
      </w:r>
      <w:r w:rsidR="00103BD2" w:rsidRPr="009170D2">
        <w:rPr>
          <w:sz w:val="24"/>
          <w:szCs w:val="24"/>
        </w:rPr>
        <w:t>, 201</w:t>
      </w:r>
      <w:r w:rsidR="00704461" w:rsidRPr="009170D2">
        <w:rPr>
          <w:sz w:val="24"/>
          <w:szCs w:val="24"/>
        </w:rPr>
        <w:t>9</w:t>
      </w:r>
      <w:r w:rsidRPr="009170D2">
        <w:rPr>
          <w:sz w:val="24"/>
          <w:szCs w:val="24"/>
        </w:rPr>
        <w:t xml:space="preserve"> by the Town Council of the Town of McCordsville, Hancock County, Indiana, having been passed by a vote of ____ in favor and ____ opposed.</w:t>
      </w:r>
    </w:p>
    <w:p w14:paraId="1E459E37"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4"/>
          <w:szCs w:val="24"/>
        </w:rPr>
      </w:pPr>
    </w:p>
    <w:p w14:paraId="6FD35DAC"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b/>
          <w:bCs/>
          <w:sz w:val="24"/>
          <w:szCs w:val="24"/>
        </w:rPr>
      </w:pPr>
      <w:r w:rsidRPr="009170D2">
        <w:rPr>
          <w:b/>
          <w:bCs/>
          <w:sz w:val="24"/>
          <w:szCs w:val="24"/>
        </w:rPr>
        <w:t xml:space="preserve">TOWN OF </w:t>
      </w:r>
      <w:proofErr w:type="spellStart"/>
      <w:r w:rsidRPr="009170D2">
        <w:rPr>
          <w:b/>
          <w:bCs/>
          <w:sz w:val="24"/>
          <w:szCs w:val="24"/>
        </w:rPr>
        <w:t>McCORDSVILLE</w:t>
      </w:r>
      <w:proofErr w:type="spellEnd"/>
      <w:r w:rsidRPr="009170D2">
        <w:rPr>
          <w:b/>
          <w:bCs/>
          <w:sz w:val="24"/>
          <w:szCs w:val="24"/>
        </w:rPr>
        <w:t>, INDIANA, BY ITS TOWN COUNCIL</w:t>
      </w:r>
    </w:p>
    <w:p w14:paraId="1ABD8A72"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4"/>
          <w:szCs w:val="24"/>
        </w:rPr>
      </w:pPr>
    </w:p>
    <w:p w14:paraId="7474EDBC"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4"/>
          <w:szCs w:val="24"/>
        </w:rPr>
      </w:pPr>
      <w:r w:rsidRPr="009170D2">
        <w:rPr>
          <w:sz w:val="24"/>
          <w:szCs w:val="24"/>
        </w:rPr>
        <w:t>Voting Affirmative:</w:t>
      </w:r>
      <w:r w:rsidRPr="009170D2">
        <w:rPr>
          <w:sz w:val="24"/>
          <w:szCs w:val="24"/>
        </w:rPr>
        <w:tab/>
      </w:r>
      <w:r w:rsidRPr="009170D2">
        <w:rPr>
          <w:sz w:val="24"/>
          <w:szCs w:val="24"/>
        </w:rPr>
        <w:tab/>
      </w:r>
      <w:r w:rsidRPr="009170D2">
        <w:rPr>
          <w:sz w:val="24"/>
          <w:szCs w:val="24"/>
        </w:rPr>
        <w:tab/>
      </w:r>
      <w:r w:rsidRPr="009170D2">
        <w:rPr>
          <w:sz w:val="24"/>
          <w:szCs w:val="24"/>
        </w:rPr>
        <w:tab/>
        <w:t xml:space="preserve">    </w:t>
      </w:r>
      <w:r w:rsidR="00105B04" w:rsidRPr="009170D2">
        <w:rPr>
          <w:sz w:val="24"/>
          <w:szCs w:val="24"/>
        </w:rPr>
        <w:tab/>
      </w:r>
      <w:r w:rsidRPr="009170D2">
        <w:rPr>
          <w:sz w:val="24"/>
          <w:szCs w:val="24"/>
        </w:rPr>
        <w:t>Voting Opposed:</w:t>
      </w:r>
    </w:p>
    <w:p w14:paraId="44D13996"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4"/>
          <w:szCs w:val="24"/>
        </w:rPr>
      </w:pPr>
    </w:p>
    <w:p w14:paraId="299B05BD"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4"/>
          <w:szCs w:val="24"/>
        </w:rPr>
      </w:pPr>
    </w:p>
    <w:p w14:paraId="3B37D9C2"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4"/>
          <w:szCs w:val="24"/>
        </w:rPr>
      </w:pPr>
      <w:r w:rsidRPr="009170D2">
        <w:rPr>
          <w:sz w:val="24"/>
          <w:szCs w:val="24"/>
        </w:rPr>
        <w:t>___</w:t>
      </w:r>
      <w:r w:rsidR="00105B04" w:rsidRPr="009170D2">
        <w:rPr>
          <w:sz w:val="24"/>
          <w:szCs w:val="24"/>
        </w:rPr>
        <w:t>______________________________</w:t>
      </w:r>
      <w:r w:rsidR="00105B04" w:rsidRPr="009170D2">
        <w:rPr>
          <w:sz w:val="24"/>
          <w:szCs w:val="24"/>
        </w:rPr>
        <w:tab/>
      </w:r>
      <w:r w:rsidR="00105B04" w:rsidRPr="009170D2">
        <w:rPr>
          <w:sz w:val="24"/>
          <w:szCs w:val="24"/>
        </w:rPr>
        <w:tab/>
      </w:r>
      <w:r w:rsidRPr="009170D2">
        <w:rPr>
          <w:sz w:val="24"/>
          <w:szCs w:val="24"/>
        </w:rPr>
        <w:t>______________________________</w:t>
      </w:r>
      <w:r w:rsidR="00105B04" w:rsidRPr="009170D2">
        <w:rPr>
          <w:sz w:val="24"/>
          <w:szCs w:val="24"/>
        </w:rPr>
        <w:t>__</w:t>
      </w:r>
      <w:r w:rsidR="009170D2">
        <w:rPr>
          <w:sz w:val="24"/>
          <w:szCs w:val="24"/>
        </w:rPr>
        <w:t>___</w:t>
      </w:r>
      <w:r w:rsidR="00105B04" w:rsidRPr="009170D2">
        <w:rPr>
          <w:sz w:val="24"/>
          <w:szCs w:val="24"/>
        </w:rPr>
        <w:t>_</w:t>
      </w:r>
    </w:p>
    <w:p w14:paraId="68A9C6DC" w14:textId="77777777" w:rsidR="004B4C4E" w:rsidRPr="009170D2" w:rsidRDefault="004E64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170D2">
        <w:rPr>
          <w:sz w:val="24"/>
          <w:szCs w:val="24"/>
        </w:rPr>
        <w:t>Thomas R. Strayer</w:t>
      </w:r>
      <w:r w:rsidRPr="009170D2">
        <w:rPr>
          <w:sz w:val="24"/>
          <w:szCs w:val="24"/>
        </w:rPr>
        <w:tab/>
      </w:r>
      <w:r w:rsidRPr="009170D2">
        <w:rPr>
          <w:sz w:val="24"/>
          <w:szCs w:val="24"/>
        </w:rPr>
        <w:tab/>
      </w:r>
      <w:r w:rsidRPr="009170D2">
        <w:rPr>
          <w:sz w:val="24"/>
          <w:szCs w:val="24"/>
        </w:rPr>
        <w:tab/>
      </w:r>
      <w:r w:rsidRPr="009170D2">
        <w:rPr>
          <w:sz w:val="24"/>
          <w:szCs w:val="24"/>
        </w:rPr>
        <w:tab/>
      </w:r>
      <w:r w:rsidRPr="009170D2">
        <w:rPr>
          <w:sz w:val="24"/>
          <w:szCs w:val="24"/>
        </w:rPr>
        <w:tab/>
        <w:t>Thomas R. Strayer</w:t>
      </w:r>
    </w:p>
    <w:p w14:paraId="543EC887" w14:textId="77777777" w:rsidR="004E64CB" w:rsidRPr="009170D2" w:rsidRDefault="004E64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79FBE62"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9170D2">
        <w:rPr>
          <w:sz w:val="24"/>
          <w:szCs w:val="24"/>
        </w:rPr>
        <w:t xml:space="preserve">_________________________________  </w:t>
      </w:r>
      <w:r w:rsidRPr="009170D2">
        <w:rPr>
          <w:sz w:val="24"/>
          <w:szCs w:val="24"/>
        </w:rPr>
        <w:tab/>
      </w:r>
      <w:r w:rsidR="009170D2">
        <w:rPr>
          <w:sz w:val="24"/>
          <w:szCs w:val="24"/>
        </w:rPr>
        <w:tab/>
      </w:r>
      <w:r w:rsidR="00007089" w:rsidRPr="009170D2">
        <w:rPr>
          <w:sz w:val="24"/>
          <w:szCs w:val="24"/>
        </w:rPr>
        <w:t>______</w:t>
      </w:r>
      <w:r w:rsidR="00AE2150" w:rsidRPr="009170D2">
        <w:rPr>
          <w:sz w:val="24"/>
          <w:szCs w:val="24"/>
        </w:rPr>
        <w:t>_____</w:t>
      </w:r>
      <w:r w:rsidRPr="009170D2">
        <w:rPr>
          <w:sz w:val="24"/>
          <w:szCs w:val="24"/>
        </w:rPr>
        <w:t>___________________</w:t>
      </w:r>
      <w:r w:rsidR="00105B04" w:rsidRPr="009170D2">
        <w:rPr>
          <w:sz w:val="24"/>
          <w:szCs w:val="24"/>
        </w:rPr>
        <w:t>___</w:t>
      </w:r>
      <w:r w:rsidR="009170D2">
        <w:rPr>
          <w:sz w:val="24"/>
          <w:szCs w:val="24"/>
        </w:rPr>
        <w:t>___</w:t>
      </w:r>
    </w:p>
    <w:p w14:paraId="16577931" w14:textId="77777777" w:rsidR="004E64CB" w:rsidRPr="009170D2" w:rsidRDefault="004E64CB" w:rsidP="004E64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4"/>
          <w:szCs w:val="24"/>
        </w:rPr>
      </w:pPr>
      <w:r w:rsidRPr="009170D2">
        <w:rPr>
          <w:sz w:val="24"/>
          <w:szCs w:val="24"/>
        </w:rPr>
        <w:t>Larry J. Longman</w:t>
      </w:r>
      <w:r w:rsidRPr="009170D2">
        <w:rPr>
          <w:sz w:val="24"/>
          <w:szCs w:val="24"/>
        </w:rPr>
        <w:tab/>
      </w:r>
      <w:r w:rsidRPr="009170D2">
        <w:rPr>
          <w:sz w:val="24"/>
          <w:szCs w:val="24"/>
        </w:rPr>
        <w:tab/>
      </w:r>
      <w:r w:rsidRPr="009170D2">
        <w:rPr>
          <w:sz w:val="24"/>
          <w:szCs w:val="24"/>
        </w:rPr>
        <w:tab/>
      </w:r>
      <w:r w:rsidRPr="009170D2">
        <w:rPr>
          <w:sz w:val="24"/>
          <w:szCs w:val="24"/>
        </w:rPr>
        <w:tab/>
      </w:r>
      <w:r w:rsidRPr="009170D2">
        <w:rPr>
          <w:sz w:val="24"/>
          <w:szCs w:val="24"/>
        </w:rPr>
        <w:tab/>
        <w:t>Larry J. Longman</w:t>
      </w:r>
    </w:p>
    <w:p w14:paraId="34D0FA22"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9170D2">
        <w:rPr>
          <w:sz w:val="24"/>
          <w:szCs w:val="24"/>
        </w:rPr>
        <w:tab/>
      </w:r>
      <w:r w:rsidRPr="009170D2">
        <w:rPr>
          <w:sz w:val="24"/>
          <w:szCs w:val="24"/>
        </w:rPr>
        <w:tab/>
      </w:r>
    </w:p>
    <w:p w14:paraId="5018C012"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9170D2">
        <w:rPr>
          <w:sz w:val="24"/>
          <w:szCs w:val="24"/>
        </w:rPr>
        <w:t xml:space="preserve">_________________________________  </w:t>
      </w:r>
      <w:r w:rsidRPr="009170D2">
        <w:rPr>
          <w:sz w:val="24"/>
          <w:szCs w:val="24"/>
        </w:rPr>
        <w:tab/>
      </w:r>
      <w:r w:rsidR="009170D2">
        <w:rPr>
          <w:sz w:val="24"/>
          <w:szCs w:val="24"/>
        </w:rPr>
        <w:tab/>
      </w:r>
      <w:r w:rsidR="00374245" w:rsidRPr="009170D2">
        <w:rPr>
          <w:sz w:val="24"/>
          <w:szCs w:val="24"/>
        </w:rPr>
        <w:t>______</w:t>
      </w:r>
      <w:r w:rsidRPr="009170D2">
        <w:rPr>
          <w:sz w:val="24"/>
          <w:szCs w:val="24"/>
        </w:rPr>
        <w:t>_</w:t>
      </w:r>
      <w:r w:rsidR="00374245" w:rsidRPr="009170D2">
        <w:rPr>
          <w:sz w:val="24"/>
          <w:szCs w:val="24"/>
        </w:rPr>
        <w:t>__________________________</w:t>
      </w:r>
      <w:r w:rsidR="009170D2">
        <w:rPr>
          <w:sz w:val="24"/>
          <w:szCs w:val="24"/>
        </w:rPr>
        <w:t>___</w:t>
      </w:r>
    </w:p>
    <w:p w14:paraId="608D4495" w14:textId="77777777" w:rsidR="004E64CB" w:rsidRPr="009170D2" w:rsidRDefault="004E64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 w:val="24"/>
          <w:szCs w:val="24"/>
        </w:rPr>
      </w:pPr>
      <w:r w:rsidRPr="009170D2">
        <w:rPr>
          <w:sz w:val="24"/>
          <w:szCs w:val="24"/>
        </w:rPr>
        <w:t>Bryan T. Burney</w:t>
      </w:r>
      <w:r w:rsidRPr="009170D2">
        <w:rPr>
          <w:sz w:val="24"/>
          <w:szCs w:val="24"/>
        </w:rPr>
        <w:tab/>
      </w:r>
      <w:r w:rsidRPr="009170D2">
        <w:rPr>
          <w:sz w:val="24"/>
          <w:szCs w:val="24"/>
        </w:rPr>
        <w:tab/>
      </w:r>
      <w:r w:rsidRPr="009170D2">
        <w:rPr>
          <w:sz w:val="24"/>
          <w:szCs w:val="24"/>
        </w:rPr>
        <w:tab/>
      </w:r>
      <w:r w:rsidRPr="009170D2">
        <w:rPr>
          <w:sz w:val="24"/>
          <w:szCs w:val="24"/>
        </w:rPr>
        <w:tab/>
      </w:r>
      <w:r w:rsidRPr="009170D2">
        <w:rPr>
          <w:sz w:val="24"/>
          <w:szCs w:val="24"/>
        </w:rPr>
        <w:tab/>
        <w:t>Bryan T. Burney</w:t>
      </w:r>
      <w:r w:rsidRPr="009170D2">
        <w:rPr>
          <w:sz w:val="24"/>
          <w:szCs w:val="24"/>
        </w:rPr>
        <w:tab/>
      </w:r>
    </w:p>
    <w:p w14:paraId="268D045D" w14:textId="77777777" w:rsidR="004E64CB" w:rsidRPr="009170D2" w:rsidRDefault="004E64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 w:val="24"/>
          <w:szCs w:val="24"/>
        </w:rPr>
      </w:pPr>
    </w:p>
    <w:p w14:paraId="0AED1D69"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 w:val="24"/>
          <w:szCs w:val="24"/>
        </w:rPr>
      </w:pPr>
      <w:r w:rsidRPr="009170D2">
        <w:rPr>
          <w:sz w:val="24"/>
          <w:szCs w:val="24"/>
        </w:rPr>
        <w:t xml:space="preserve">_________________________________  </w:t>
      </w:r>
      <w:r w:rsidR="009170D2">
        <w:rPr>
          <w:sz w:val="24"/>
          <w:szCs w:val="24"/>
        </w:rPr>
        <w:tab/>
      </w:r>
      <w:r w:rsidR="00105B04" w:rsidRPr="009170D2">
        <w:rPr>
          <w:sz w:val="24"/>
          <w:szCs w:val="24"/>
        </w:rPr>
        <w:tab/>
      </w:r>
      <w:r w:rsidRPr="009170D2">
        <w:rPr>
          <w:sz w:val="24"/>
          <w:szCs w:val="24"/>
        </w:rPr>
        <w:t>______________________________</w:t>
      </w:r>
      <w:r w:rsidR="00105B04" w:rsidRPr="009170D2">
        <w:rPr>
          <w:sz w:val="24"/>
          <w:szCs w:val="24"/>
        </w:rPr>
        <w:t>___</w:t>
      </w:r>
      <w:r w:rsidR="009170D2">
        <w:rPr>
          <w:sz w:val="24"/>
          <w:szCs w:val="24"/>
        </w:rPr>
        <w:t>___</w:t>
      </w:r>
    </w:p>
    <w:p w14:paraId="458DEC68"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9170D2">
        <w:rPr>
          <w:sz w:val="24"/>
          <w:szCs w:val="24"/>
        </w:rPr>
        <w:t>Branden D. Williams</w:t>
      </w:r>
      <w:r w:rsidRPr="009170D2">
        <w:rPr>
          <w:sz w:val="24"/>
          <w:szCs w:val="24"/>
        </w:rPr>
        <w:tab/>
      </w:r>
      <w:r w:rsidRPr="009170D2">
        <w:rPr>
          <w:sz w:val="24"/>
          <w:szCs w:val="24"/>
        </w:rPr>
        <w:tab/>
      </w:r>
      <w:r w:rsidRPr="009170D2">
        <w:rPr>
          <w:sz w:val="24"/>
          <w:szCs w:val="24"/>
        </w:rPr>
        <w:tab/>
      </w:r>
      <w:r w:rsidRPr="009170D2">
        <w:rPr>
          <w:sz w:val="24"/>
          <w:szCs w:val="24"/>
        </w:rPr>
        <w:tab/>
      </w:r>
      <w:r w:rsidR="009170D2">
        <w:rPr>
          <w:sz w:val="24"/>
          <w:szCs w:val="24"/>
        </w:rPr>
        <w:tab/>
      </w:r>
      <w:r w:rsidRPr="009170D2">
        <w:rPr>
          <w:sz w:val="24"/>
          <w:szCs w:val="24"/>
        </w:rPr>
        <w:t>Branden D. Williams</w:t>
      </w:r>
    </w:p>
    <w:p w14:paraId="70B33283"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5A5B88A"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9170D2">
        <w:rPr>
          <w:sz w:val="24"/>
          <w:szCs w:val="24"/>
        </w:rPr>
        <w:t xml:space="preserve">_________________________________  </w:t>
      </w:r>
      <w:r w:rsidR="009170D2">
        <w:rPr>
          <w:sz w:val="24"/>
          <w:szCs w:val="24"/>
        </w:rPr>
        <w:tab/>
      </w:r>
      <w:r w:rsidR="0017167E" w:rsidRPr="009170D2">
        <w:rPr>
          <w:sz w:val="24"/>
          <w:szCs w:val="24"/>
        </w:rPr>
        <w:tab/>
      </w:r>
      <w:r w:rsidR="00374245" w:rsidRPr="009170D2">
        <w:rPr>
          <w:sz w:val="24"/>
          <w:szCs w:val="24"/>
        </w:rPr>
        <w:t>_</w:t>
      </w:r>
      <w:r w:rsidRPr="009170D2">
        <w:rPr>
          <w:sz w:val="24"/>
          <w:szCs w:val="24"/>
        </w:rPr>
        <w:t>_____________________________</w:t>
      </w:r>
      <w:r w:rsidR="00105B04" w:rsidRPr="009170D2">
        <w:rPr>
          <w:sz w:val="24"/>
          <w:szCs w:val="24"/>
        </w:rPr>
        <w:t>___</w:t>
      </w:r>
      <w:r w:rsidR="009170D2">
        <w:rPr>
          <w:sz w:val="24"/>
          <w:szCs w:val="24"/>
        </w:rPr>
        <w:t>___</w:t>
      </w:r>
    </w:p>
    <w:p w14:paraId="61A53DCE"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9170D2">
        <w:rPr>
          <w:sz w:val="24"/>
          <w:szCs w:val="24"/>
        </w:rPr>
        <w:t xml:space="preserve">Barry A. Wood    </w:t>
      </w:r>
      <w:r w:rsidRPr="009170D2">
        <w:rPr>
          <w:sz w:val="24"/>
          <w:szCs w:val="24"/>
        </w:rPr>
        <w:tab/>
      </w:r>
      <w:r w:rsidRPr="009170D2">
        <w:rPr>
          <w:sz w:val="24"/>
          <w:szCs w:val="24"/>
        </w:rPr>
        <w:tab/>
      </w:r>
      <w:r w:rsidRPr="009170D2">
        <w:rPr>
          <w:sz w:val="24"/>
          <w:szCs w:val="24"/>
        </w:rPr>
        <w:tab/>
      </w:r>
      <w:r w:rsidRPr="009170D2">
        <w:rPr>
          <w:sz w:val="24"/>
          <w:szCs w:val="24"/>
        </w:rPr>
        <w:tab/>
      </w:r>
      <w:r w:rsidRPr="009170D2">
        <w:rPr>
          <w:sz w:val="24"/>
          <w:szCs w:val="24"/>
        </w:rPr>
        <w:tab/>
        <w:t xml:space="preserve">Barry A. Wood    </w:t>
      </w:r>
    </w:p>
    <w:p w14:paraId="1B40E01B"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2E21E3D"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170D2">
        <w:rPr>
          <w:sz w:val="24"/>
          <w:szCs w:val="24"/>
        </w:rPr>
        <w:t>ATTEST:</w:t>
      </w:r>
    </w:p>
    <w:p w14:paraId="57AEC700"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71537B8"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170D2">
        <w:rPr>
          <w:sz w:val="24"/>
          <w:szCs w:val="24"/>
        </w:rPr>
        <w:t>_________________________________</w:t>
      </w:r>
    </w:p>
    <w:p w14:paraId="34077D30"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170D2">
        <w:rPr>
          <w:sz w:val="24"/>
          <w:szCs w:val="24"/>
        </w:rPr>
        <w:t>Catherine C. Gardner</w:t>
      </w:r>
    </w:p>
    <w:p w14:paraId="1E5A7122"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170D2">
        <w:rPr>
          <w:sz w:val="24"/>
          <w:szCs w:val="24"/>
        </w:rPr>
        <w:t>Clerk-Treasurer</w:t>
      </w:r>
    </w:p>
    <w:p w14:paraId="0EB2DEE6"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F1DE435"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170D2">
        <w:rPr>
          <w:sz w:val="24"/>
          <w:szCs w:val="24"/>
        </w:rPr>
        <w:t xml:space="preserve">This instrument was prepared by Gregg H. </w:t>
      </w:r>
      <w:proofErr w:type="spellStart"/>
      <w:r w:rsidRPr="009170D2">
        <w:rPr>
          <w:sz w:val="24"/>
          <w:szCs w:val="24"/>
        </w:rPr>
        <w:t>Morelock</w:t>
      </w:r>
      <w:proofErr w:type="spellEnd"/>
      <w:r w:rsidRPr="009170D2">
        <w:rPr>
          <w:sz w:val="24"/>
          <w:szCs w:val="24"/>
        </w:rPr>
        <w:t>, BRAND &amp; MORELOCK, 6 West South Street, Greenfield, IN 46140.</w:t>
      </w:r>
    </w:p>
    <w:p w14:paraId="38C8D079"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AF27851"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170D2">
        <w:rPr>
          <w:sz w:val="24"/>
          <w:szCs w:val="24"/>
        </w:rPr>
        <w:t xml:space="preserve">I affirm, under the penalties for perjury, that I have taken reasonable care to redact each Social Security number in this document, unless required by law.  Gregg H. </w:t>
      </w:r>
      <w:proofErr w:type="spellStart"/>
      <w:r w:rsidRPr="009170D2">
        <w:rPr>
          <w:sz w:val="24"/>
          <w:szCs w:val="24"/>
        </w:rPr>
        <w:t>Morelock</w:t>
      </w:r>
      <w:proofErr w:type="spellEnd"/>
      <w:r w:rsidRPr="009170D2">
        <w:rPr>
          <w:sz w:val="24"/>
          <w:szCs w:val="24"/>
        </w:rPr>
        <w:t>.</w:t>
      </w:r>
    </w:p>
    <w:p w14:paraId="12FE8469" w14:textId="77777777" w:rsidR="004B4C4E" w:rsidRPr="009170D2"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92A6079" w14:textId="77777777" w:rsidR="004F3304" w:rsidRPr="00374245" w:rsidRDefault="004F3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79C3E1DD" w14:textId="77777777" w:rsidR="004B4C4E" w:rsidRDefault="004B4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 w:val="26"/>
          <w:szCs w:val="26"/>
        </w:rPr>
        <w:fldChar w:fldCharType="begin"/>
      </w:r>
      <w:r>
        <w:rPr>
          <w:sz w:val="26"/>
          <w:szCs w:val="26"/>
        </w:rPr>
        <w:instrText>FILENAME</w:instrText>
      </w:r>
      <w:r>
        <w:rPr>
          <w:sz w:val="26"/>
          <w:szCs w:val="26"/>
        </w:rPr>
        <w:fldChar w:fldCharType="separate"/>
      </w:r>
      <w:r w:rsidR="004F3304">
        <w:rPr>
          <w:sz w:val="18"/>
          <w:szCs w:val="18"/>
        </w:rPr>
        <w:t>R</w:t>
      </w:r>
      <w:r>
        <w:rPr>
          <w:sz w:val="18"/>
          <w:szCs w:val="18"/>
        </w:rPr>
        <w:t>:\Gregg\MUNICIPAL\McCordsville\Ordinances\</w:t>
      </w:r>
      <w:r w:rsidR="009170D2">
        <w:rPr>
          <w:sz w:val="18"/>
          <w:szCs w:val="18"/>
        </w:rPr>
        <w:t>Cathy Gardner Town Mascot Fund</w:t>
      </w:r>
      <w:r>
        <w:rPr>
          <w:sz w:val="18"/>
          <w:szCs w:val="18"/>
        </w:rPr>
        <w:t xml:space="preserve"> - </w:t>
      </w:r>
      <w:r w:rsidR="00D22E1E">
        <w:rPr>
          <w:sz w:val="18"/>
          <w:szCs w:val="18"/>
        </w:rPr>
        <w:t>10</w:t>
      </w:r>
      <w:r>
        <w:rPr>
          <w:sz w:val="18"/>
          <w:szCs w:val="18"/>
        </w:rPr>
        <w:t>-</w:t>
      </w:r>
      <w:r w:rsidR="00007089">
        <w:rPr>
          <w:sz w:val="18"/>
          <w:szCs w:val="18"/>
        </w:rPr>
        <w:t>28</w:t>
      </w:r>
      <w:r>
        <w:rPr>
          <w:sz w:val="18"/>
          <w:szCs w:val="18"/>
        </w:rPr>
        <w:t>-1</w:t>
      </w:r>
      <w:r w:rsidR="00704461">
        <w:rPr>
          <w:sz w:val="18"/>
          <w:szCs w:val="18"/>
        </w:rPr>
        <w:t>9</w:t>
      </w:r>
      <w:r>
        <w:rPr>
          <w:sz w:val="18"/>
          <w:szCs w:val="18"/>
        </w:rPr>
        <w:t>.wpd</w:t>
      </w:r>
      <w:r>
        <w:rPr>
          <w:sz w:val="26"/>
          <w:szCs w:val="26"/>
        </w:rPr>
        <w:fldChar w:fldCharType="end"/>
      </w:r>
    </w:p>
    <w:sectPr w:rsidR="004B4C4E" w:rsidSect="009170D2">
      <w:type w:val="continuous"/>
      <w:pgSz w:w="12240" w:h="15840"/>
      <w:pgMar w:top="1152" w:right="1440" w:bottom="115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BM A+ Melio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E8"/>
    <w:rsid w:val="00007089"/>
    <w:rsid w:val="000174B6"/>
    <w:rsid w:val="00063F3C"/>
    <w:rsid w:val="00081106"/>
    <w:rsid w:val="000D2C11"/>
    <w:rsid w:val="001039BF"/>
    <w:rsid w:val="00103BD2"/>
    <w:rsid w:val="00105B04"/>
    <w:rsid w:val="0013635D"/>
    <w:rsid w:val="0017167E"/>
    <w:rsid w:val="0017643D"/>
    <w:rsid w:val="00177BFE"/>
    <w:rsid w:val="0021755B"/>
    <w:rsid w:val="00250806"/>
    <w:rsid w:val="00256B1E"/>
    <w:rsid w:val="002D05D3"/>
    <w:rsid w:val="00350C0B"/>
    <w:rsid w:val="0036753D"/>
    <w:rsid w:val="00374245"/>
    <w:rsid w:val="003844FE"/>
    <w:rsid w:val="003F5627"/>
    <w:rsid w:val="004432E1"/>
    <w:rsid w:val="004B4C4E"/>
    <w:rsid w:val="004B71AE"/>
    <w:rsid w:val="004E64CB"/>
    <w:rsid w:val="004F17D8"/>
    <w:rsid w:val="004F3304"/>
    <w:rsid w:val="005103A4"/>
    <w:rsid w:val="00526956"/>
    <w:rsid w:val="005C6344"/>
    <w:rsid w:val="00611360"/>
    <w:rsid w:val="0062025B"/>
    <w:rsid w:val="00647255"/>
    <w:rsid w:val="006B4062"/>
    <w:rsid w:val="006D7537"/>
    <w:rsid w:val="00704461"/>
    <w:rsid w:val="00722D22"/>
    <w:rsid w:val="007C41A4"/>
    <w:rsid w:val="008414CF"/>
    <w:rsid w:val="008620B6"/>
    <w:rsid w:val="009137AA"/>
    <w:rsid w:val="009170D2"/>
    <w:rsid w:val="009403B6"/>
    <w:rsid w:val="00971C8A"/>
    <w:rsid w:val="00976FBA"/>
    <w:rsid w:val="009D5566"/>
    <w:rsid w:val="00A109DC"/>
    <w:rsid w:val="00A17E75"/>
    <w:rsid w:val="00AA4F18"/>
    <w:rsid w:val="00AC74BC"/>
    <w:rsid w:val="00AE2150"/>
    <w:rsid w:val="00AF214C"/>
    <w:rsid w:val="00AF6CDB"/>
    <w:rsid w:val="00C740F0"/>
    <w:rsid w:val="00CB5A0F"/>
    <w:rsid w:val="00D22E1E"/>
    <w:rsid w:val="00DD6B61"/>
    <w:rsid w:val="00E26D0E"/>
    <w:rsid w:val="00E80895"/>
    <w:rsid w:val="00EA7025"/>
    <w:rsid w:val="00ED4417"/>
    <w:rsid w:val="00EF3595"/>
    <w:rsid w:val="00F065CA"/>
    <w:rsid w:val="00F95AE8"/>
    <w:rsid w:val="00FF330D"/>
    <w:rsid w:val="00FF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426E0"/>
  <w14:defaultImageDpi w14:val="0"/>
  <w15:docId w15:val="{73E21C01-7A60-4953-8D6D-9D2A160E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1">
    <w:name w:val="Default Para1"/>
    <w:uiPriority w:val="99"/>
    <w:rPr>
      <w:sz w:val="20"/>
    </w:rPr>
  </w:style>
  <w:style w:type="character" w:customStyle="1" w:styleId="documentbody">
    <w:name w:val="documentbody"/>
    <w:uiPriority w:val="99"/>
    <w:rPr>
      <w:rFonts w:ascii="Verdana" w:hAnsi="Verdana"/>
      <w:sz w:val="19"/>
    </w:rPr>
  </w:style>
  <w:style w:type="paragraph" w:customStyle="1" w:styleId="Default">
    <w:name w:val="Default"/>
    <w:uiPriority w:val="99"/>
    <w:pPr>
      <w:widowControl w:val="0"/>
      <w:autoSpaceDE w:val="0"/>
      <w:autoSpaceDN w:val="0"/>
      <w:adjustRightInd w:val="0"/>
      <w:spacing w:after="0" w:line="240" w:lineRule="auto"/>
    </w:pPr>
    <w:rPr>
      <w:rFonts w:ascii="COMBM A+ Melior" w:hAnsi="COMBM A+ Melior" w:cs="COMBM A+ Melior"/>
      <w:sz w:val="24"/>
      <w:szCs w:val="24"/>
    </w:rPr>
  </w:style>
  <w:style w:type="paragraph" w:styleId="BalloonText">
    <w:name w:val="Balloon Text"/>
    <w:basedOn w:val="Normal"/>
    <w:link w:val="BalloonTextChar"/>
    <w:uiPriority w:val="99"/>
    <w:semiHidden/>
    <w:unhideWhenUsed/>
    <w:rsid w:val="00105B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5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DFDDA-C85D-4B81-B34D-478E41F6C991}">
  <ds:schemaRefs>
    <ds:schemaRef ds:uri="http://schemas.microsoft.com/sharepoint/v3/contenttype/forms"/>
  </ds:schemaRefs>
</ds:datastoreItem>
</file>

<file path=customXml/itemProps2.xml><?xml version="1.0" encoding="utf-8"?>
<ds:datastoreItem xmlns:ds="http://schemas.openxmlformats.org/officeDocument/2006/customXml" ds:itemID="{4598AFC5-BCAD-422A-BED9-48297DC6F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A2FA0-71A8-4708-A3E2-B29C967326B1}">
  <ds:schemaRefs>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6078fc2-debf-402f-a651-2eea139bb4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Tonya Galbraith</cp:lastModifiedBy>
  <cp:revision>3</cp:revision>
  <cp:lastPrinted>2019-10-28T14:17:00Z</cp:lastPrinted>
  <dcterms:created xsi:type="dcterms:W3CDTF">2019-11-15T20:25:00Z</dcterms:created>
  <dcterms:modified xsi:type="dcterms:W3CDTF">2019-12-10T21:32:00Z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