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66B70" w14:textId="77777777" w:rsidR="00C35910" w:rsidRPr="00A847BB" w:rsidRDefault="0067283C" w:rsidP="00A847BB">
      <w:pPr>
        <w:jc w:val="center"/>
        <w:rPr>
          <w:sz w:val="36"/>
          <w:szCs w:val="36"/>
        </w:rPr>
      </w:pPr>
      <w:r w:rsidRPr="00A847BB">
        <w:rPr>
          <w:sz w:val="36"/>
          <w:szCs w:val="36"/>
        </w:rPr>
        <w:t>Public Works Committee Meeting Minutes</w:t>
      </w:r>
    </w:p>
    <w:p w14:paraId="48349A1A" w14:textId="77777777" w:rsidR="0067283C" w:rsidRDefault="0067283C" w:rsidP="00A847BB">
      <w:pPr>
        <w:jc w:val="center"/>
        <w:rPr>
          <w:sz w:val="36"/>
          <w:szCs w:val="36"/>
        </w:rPr>
      </w:pPr>
      <w:r w:rsidRPr="00A847BB">
        <w:rPr>
          <w:sz w:val="36"/>
          <w:szCs w:val="36"/>
        </w:rPr>
        <w:t>Tuesday April 7, 2019</w:t>
      </w:r>
    </w:p>
    <w:p w14:paraId="2508BF4C" w14:textId="77777777" w:rsidR="007A69AB" w:rsidRPr="00A847BB" w:rsidRDefault="007A69AB" w:rsidP="00A847BB">
      <w:pPr>
        <w:jc w:val="center"/>
        <w:rPr>
          <w:sz w:val="36"/>
          <w:szCs w:val="36"/>
        </w:rPr>
      </w:pPr>
    </w:p>
    <w:p w14:paraId="5B9F9702" w14:textId="77777777" w:rsidR="0067283C" w:rsidRPr="007A69AB" w:rsidRDefault="0067283C">
      <w:pPr>
        <w:rPr>
          <w:b/>
        </w:rPr>
      </w:pPr>
      <w:r w:rsidRPr="007A69AB">
        <w:rPr>
          <w:b/>
        </w:rPr>
        <w:t>Call to order by Tom Strayer</w:t>
      </w:r>
    </w:p>
    <w:p w14:paraId="1470FDBF" w14:textId="77777777" w:rsidR="0067283C" w:rsidRDefault="0067283C">
      <w:r>
        <w:t>Members Present: Tom Strayer-Chair, Patrick Bragg, Tonya Galbraith-Town Manager, Ron Crider-Public Works Commissioner</w:t>
      </w:r>
      <w:r w:rsidR="00613DED">
        <w:t xml:space="preserve"> and</w:t>
      </w:r>
      <w:r>
        <w:t xml:space="preserve"> Mark </w:t>
      </w:r>
      <w:proofErr w:type="spellStart"/>
      <w:r>
        <w:t>Witsman</w:t>
      </w:r>
      <w:proofErr w:type="spellEnd"/>
      <w:r>
        <w:t>-Town Engineer</w:t>
      </w:r>
    </w:p>
    <w:p w14:paraId="4DC34FF1" w14:textId="77777777" w:rsidR="0067283C" w:rsidRPr="007A69AB" w:rsidRDefault="0067283C">
      <w:pPr>
        <w:rPr>
          <w:b/>
        </w:rPr>
      </w:pPr>
      <w:r>
        <w:t>Also Present: Staci Starcher-Utility Supervisor, Ryan Crum-Director of Planning and Building</w:t>
      </w:r>
      <w:r w:rsidR="00613DED">
        <w:t>.</w:t>
      </w:r>
    </w:p>
    <w:p w14:paraId="58DEBC4C" w14:textId="77777777" w:rsidR="0067283C" w:rsidRDefault="0067283C">
      <w:r w:rsidRPr="007A69AB">
        <w:rPr>
          <w:b/>
        </w:rPr>
        <w:t>Approval of Minutes</w:t>
      </w:r>
      <w:r>
        <w:t xml:space="preserve"> for April 2, 2019</w:t>
      </w:r>
    </w:p>
    <w:p w14:paraId="73EA9117" w14:textId="77777777" w:rsidR="0067283C" w:rsidRPr="007A69AB" w:rsidRDefault="000E0DF6">
      <w:pPr>
        <w:rPr>
          <w:b/>
        </w:rPr>
      </w:pPr>
      <w:r>
        <w:t>Motion to approve April 2, 2019 minutes by Ms. Galbraith. 2</w:t>
      </w:r>
      <w:r w:rsidRPr="000E0DF6">
        <w:rPr>
          <w:vertAlign w:val="superscript"/>
        </w:rPr>
        <w:t>nd</w:t>
      </w:r>
      <w:r>
        <w:t xml:space="preserve"> by Mr. Witsman. Motion approved by a vote of 5/0</w:t>
      </w:r>
      <w:r w:rsidR="00613DED">
        <w:t>.</w:t>
      </w:r>
    </w:p>
    <w:p w14:paraId="08CD0543" w14:textId="77777777" w:rsidR="0067283C" w:rsidRPr="007A69AB" w:rsidRDefault="0067283C">
      <w:pPr>
        <w:rPr>
          <w:b/>
        </w:rPr>
      </w:pPr>
      <w:r w:rsidRPr="007A69AB">
        <w:rPr>
          <w:b/>
        </w:rPr>
        <w:t>Deer Crossing-Speed Study</w:t>
      </w:r>
    </w:p>
    <w:p w14:paraId="3C4F9004" w14:textId="77777777" w:rsidR="000E0DF6" w:rsidRDefault="000E0DF6">
      <w:r>
        <w:t xml:space="preserve">Mr. Witsman presented the Speed Study done at the request of some residents of Deer Crossing. The Speed </w:t>
      </w:r>
      <w:r w:rsidR="00613DED">
        <w:t>S</w:t>
      </w:r>
      <w:r>
        <w:t xml:space="preserve">tudy </w:t>
      </w:r>
      <w:r w:rsidR="00613DED">
        <w:t>was conducted</w:t>
      </w:r>
      <w:r>
        <w:t xml:space="preserve"> by A&amp;F Engineers</w:t>
      </w:r>
      <w:r w:rsidR="00613DED">
        <w:t xml:space="preserve"> and</w:t>
      </w:r>
      <w:r>
        <w:t xml:space="preserve"> was set up in three locations on Winding Bend. The summary is attached and shows the average speed lower than expected. The study was conducted April 22-24 and </w:t>
      </w:r>
      <w:r w:rsidR="003A623A">
        <w:t xml:space="preserve">it </w:t>
      </w:r>
      <w:r>
        <w:t xml:space="preserve">was determined that no other action was needed. Mr. Strayer added that having one at an excessive speed was not a Public Works issue but a Police issue. </w:t>
      </w:r>
      <w:r w:rsidR="0013151D">
        <w:t xml:space="preserve">The information has been forwarded onto </w:t>
      </w:r>
      <w:r w:rsidR="00613DED">
        <w:t xml:space="preserve">Acting Chief </w:t>
      </w:r>
      <w:r w:rsidR="0013151D">
        <w:t xml:space="preserve">Paul Casey. </w:t>
      </w:r>
      <w:r>
        <w:t xml:space="preserve">The neighborhood needs to report to the </w:t>
      </w:r>
      <w:r w:rsidR="003A623A">
        <w:t>P</w:t>
      </w:r>
      <w:r>
        <w:t>olice when there are concerns</w:t>
      </w:r>
      <w:r w:rsidR="003A623A">
        <w:t xml:space="preserve"> of speeding.</w:t>
      </w:r>
      <w:r w:rsidR="007D3C00">
        <w:t xml:space="preserve"> The maintenance cost and plowing issues can’t justify a speed bump</w:t>
      </w:r>
      <w:r w:rsidR="003A623A">
        <w:t xml:space="preserve"> or a speed table. </w:t>
      </w:r>
      <w:r w:rsidR="007D3C00">
        <w:t xml:space="preserve"> Mr. Witsman agreed that it is not a justified expense</w:t>
      </w:r>
      <w:r w:rsidR="003A623A">
        <w:t>. Mr.</w:t>
      </w:r>
      <w:r w:rsidR="007D3C00">
        <w:t xml:space="preserve"> Pettygrove </w:t>
      </w:r>
      <w:r w:rsidR="003A623A">
        <w:t>t</w:t>
      </w:r>
      <w:r w:rsidR="007D3C00">
        <w:t xml:space="preserve">hanked the Town for taking the action to do the speed study but is still concerned and questions the average speed in the study. Mr. Witsman explained the data collection and showed that the majority were under speed limit. The data collection was on Monday-Wednesday and Mr. Pettygrove added that the problem was the weekends. </w:t>
      </w:r>
      <w:r w:rsidR="00613DED">
        <w:t>He is s</w:t>
      </w:r>
      <w:r w:rsidR="007D3C00">
        <w:t xml:space="preserve">till worried about the children and </w:t>
      </w:r>
      <w:r w:rsidR="003A623A">
        <w:t xml:space="preserve">he </w:t>
      </w:r>
      <w:r w:rsidR="007D3C00">
        <w:t xml:space="preserve">believes that </w:t>
      </w:r>
      <w:r w:rsidR="00AC5D17">
        <w:t xml:space="preserve">it </w:t>
      </w:r>
      <w:r w:rsidR="007D3C00">
        <w:t xml:space="preserve">is still dangerous and was disappointed by the study. </w:t>
      </w:r>
      <w:r w:rsidR="00613DED">
        <w:t xml:space="preserve">Mr. </w:t>
      </w:r>
      <w:proofErr w:type="spellStart"/>
      <w:r w:rsidR="00613DED">
        <w:t>Pettygrove</w:t>
      </w:r>
      <w:proofErr w:type="spellEnd"/>
      <w:r w:rsidR="00613DED">
        <w:t xml:space="preserve"> q</w:t>
      </w:r>
      <w:r w:rsidR="007D3C00">
        <w:t>uestioned if the speed limit could be lowered in the neighborhood. Curtis Baker, VP of the HOA added his concern</w:t>
      </w:r>
      <w:r w:rsidR="002442FD">
        <w:t xml:space="preserve"> about the Speed Study and wondered about the placement of the strips giving an accurate read on the issue. </w:t>
      </w:r>
      <w:r w:rsidR="003A623A">
        <w:t>He would like</w:t>
      </w:r>
      <w:r w:rsidR="002442FD">
        <w:t xml:space="preserve"> to know what Town can do to help. Mr. Crider feels that the Town did its job by doing the speed study and the Police Department presence will control the speed. Another neighbor, John </w:t>
      </w:r>
      <w:proofErr w:type="spellStart"/>
      <w:r w:rsidR="002442FD">
        <w:t>Kurchurski</w:t>
      </w:r>
      <w:proofErr w:type="spellEnd"/>
      <w:r w:rsidR="001A3BB4">
        <w:t>(?)</w:t>
      </w:r>
      <w:r w:rsidR="002442FD">
        <w:t xml:space="preserve"> concurs with the complaints and the speed on the </w:t>
      </w:r>
      <w:r w:rsidR="003C28F5">
        <w:t>straightway</w:t>
      </w:r>
      <w:r w:rsidR="003A623A">
        <w:t xml:space="preserve"> seems to be excessive</w:t>
      </w:r>
      <w:r w:rsidR="002442FD">
        <w:t xml:space="preserve">. </w:t>
      </w:r>
      <w:r w:rsidR="003C28F5">
        <w:t>Mr.</w:t>
      </w:r>
      <w:r w:rsidR="002442FD">
        <w:t xml:space="preserve"> Witsman </w:t>
      </w:r>
      <w:r w:rsidR="003C28F5">
        <w:t>repeated; that</w:t>
      </w:r>
      <w:r w:rsidR="002442FD">
        <w:t xml:space="preserve"> 1% is going over the limit by 10mph. </w:t>
      </w:r>
      <w:r w:rsidR="00613DED">
        <w:t>Ms. Galbraith mention that</w:t>
      </w:r>
      <w:r w:rsidR="002442FD">
        <w:t xml:space="preserve"> </w:t>
      </w:r>
      <w:r w:rsidR="00613DED">
        <w:t>speeding</w:t>
      </w:r>
      <w:r w:rsidR="002442FD">
        <w:t xml:space="preserve"> happens in every neighborhood</w:t>
      </w:r>
      <w:r w:rsidR="003C28F5">
        <w:t xml:space="preserve"> and </w:t>
      </w:r>
      <w:r w:rsidR="00613DED">
        <w:t xml:space="preserve">we </w:t>
      </w:r>
      <w:r w:rsidR="003C28F5">
        <w:t xml:space="preserve">can’t justify speed bumps, even portable in every neighborhood. Mr. Pettygrove wondered if the portable ones could be moved to different neighborhoods as needed. Ms. Galbraith said we can’t have Public Works moving speed tables around. We are short </w:t>
      </w:r>
      <w:r w:rsidR="003A623A">
        <w:t>staffed,</w:t>
      </w:r>
      <w:r w:rsidR="003C28F5">
        <w:t xml:space="preserve"> and it is not a workable solution. </w:t>
      </w:r>
      <w:r w:rsidR="003A623A">
        <w:t>Mr.</w:t>
      </w:r>
      <w:r w:rsidR="003C28F5">
        <w:t xml:space="preserve"> Strayer explained that they are not easily moved. Holes need to be drilled into the street. He also questioned if the HOA could be involved in reducing the speed </w:t>
      </w:r>
      <w:r w:rsidR="003A623A">
        <w:t>limit</w:t>
      </w:r>
      <w:r w:rsidR="003C28F5">
        <w:t xml:space="preserve">. </w:t>
      </w:r>
      <w:r w:rsidR="003A623A">
        <w:t>Mr.</w:t>
      </w:r>
      <w:r w:rsidR="003C28F5">
        <w:t xml:space="preserve"> Bragg informed us that under 25mph is not allowed</w:t>
      </w:r>
      <w:r w:rsidR="003A623A">
        <w:t>. Mr. Baker was interested in the cost of a speed message sign. Mr. Strayer still wants to hear from the total HOA of Deer Crossing.</w:t>
      </w:r>
    </w:p>
    <w:p w14:paraId="5354B787" w14:textId="77777777" w:rsidR="0067283C" w:rsidRPr="007A69AB" w:rsidRDefault="0067283C">
      <w:pPr>
        <w:rPr>
          <w:b/>
        </w:rPr>
      </w:pPr>
    </w:p>
    <w:p w14:paraId="74119A38" w14:textId="77777777" w:rsidR="0067283C" w:rsidRPr="007A69AB" w:rsidRDefault="0067283C">
      <w:pPr>
        <w:rPr>
          <w:b/>
        </w:rPr>
      </w:pPr>
      <w:r w:rsidRPr="007A69AB">
        <w:rPr>
          <w:b/>
        </w:rPr>
        <w:t>500 North Drainage-discussion of RAB project scope impact</w:t>
      </w:r>
    </w:p>
    <w:p w14:paraId="625650ED" w14:textId="77777777" w:rsidR="006726DC" w:rsidRDefault="006726DC">
      <w:r>
        <w:t>This agenda item was presented by Mr. Witsman regarding a roundabout option at 500N and 600W</w:t>
      </w:r>
      <w:r w:rsidR="00613DED">
        <w:t>.</w:t>
      </w:r>
      <w:r>
        <w:t xml:space="preserve"> </w:t>
      </w:r>
      <w:r w:rsidR="00613DED">
        <w:t xml:space="preserve">A </w:t>
      </w:r>
      <w:r>
        <w:t xml:space="preserve">County project along 600 W </w:t>
      </w:r>
      <w:r w:rsidR="00613DED">
        <w:t>would ultimately fix the drainage issue</w:t>
      </w:r>
      <w:r>
        <w:t xml:space="preserve">. Converting </w:t>
      </w:r>
      <w:r w:rsidR="00613DED">
        <w:t xml:space="preserve">the </w:t>
      </w:r>
      <w:r>
        <w:t xml:space="preserve">intersection to </w:t>
      </w:r>
      <w:r w:rsidR="00613DED">
        <w:t xml:space="preserve">a </w:t>
      </w:r>
      <w:r>
        <w:t xml:space="preserve">roundabout as a Federal Aid project would be 5 </w:t>
      </w:r>
      <w:r w:rsidR="003A7768">
        <w:t>yrs.</w:t>
      </w:r>
      <w:r>
        <w:t xml:space="preserve"> or 2022</w:t>
      </w:r>
      <w:r w:rsidR="00613DED">
        <w:t xml:space="preserve">.  The Town’s </w:t>
      </w:r>
      <w:r>
        <w:t xml:space="preserve">project would be </w:t>
      </w:r>
      <w:proofErr w:type="gramStart"/>
      <w:r>
        <w:t>2020</w:t>
      </w:r>
      <w:r w:rsidR="00613DED">
        <w:t>, but</w:t>
      </w:r>
      <w:proofErr w:type="gramEnd"/>
      <w:r w:rsidR="00613DED">
        <w:t xml:space="preserve"> would be an expensive and short-term remedy</w:t>
      </w:r>
      <w:r>
        <w:t xml:space="preserve">. </w:t>
      </w:r>
      <w:r w:rsidR="003A7768">
        <w:t>Mr.</w:t>
      </w:r>
      <w:r>
        <w:t xml:space="preserve"> Witsman wants direction from the Public Works Commission. Ms. Galbraith emphasized that we need to do something to get the water off the property. It has been a longstanding </w:t>
      </w:r>
      <w:r w:rsidR="003A7768">
        <w:t>problem.</w:t>
      </w:r>
      <w:r>
        <w:t xml:space="preserve"> For now, </w:t>
      </w:r>
      <w:r w:rsidR="003A7768">
        <w:t>Mr.</w:t>
      </w:r>
      <w:r>
        <w:t xml:space="preserve"> Strayer </w:t>
      </w:r>
      <w:r w:rsidR="003A7768">
        <w:t>said a</w:t>
      </w:r>
      <w:r>
        <w:t xml:space="preserve"> pump can be purchased to use at a 10</w:t>
      </w:r>
      <w:r w:rsidRPr="006726DC">
        <w:rPr>
          <w:vertAlign w:val="superscript"/>
        </w:rPr>
        <w:t>th</w:t>
      </w:r>
      <w:r>
        <w:t xml:space="preserve"> of the price </w:t>
      </w:r>
      <w:r w:rsidR="00613DED">
        <w:t xml:space="preserve">of the Town project </w:t>
      </w:r>
      <w:r>
        <w:t xml:space="preserve">and </w:t>
      </w:r>
      <w:r w:rsidR="00613DED">
        <w:t>that funding can</w:t>
      </w:r>
      <w:r>
        <w:t xml:space="preserve"> be used on other projects. </w:t>
      </w:r>
      <w:r w:rsidR="003A7768">
        <w:t>Ms.</w:t>
      </w:r>
      <w:r>
        <w:t xml:space="preserve"> Galbraith said property has been under water for years</w:t>
      </w:r>
      <w:r w:rsidR="003A7768">
        <w:t xml:space="preserve"> and ignored</w:t>
      </w:r>
      <w:r>
        <w:t xml:space="preserve"> because it was a county project and needs to be pumped</w:t>
      </w:r>
      <w:r w:rsidR="003A7768">
        <w:t>.</w:t>
      </w:r>
    </w:p>
    <w:p w14:paraId="246B743C" w14:textId="77777777" w:rsidR="0067283C" w:rsidRDefault="003A7768">
      <w:r>
        <w:t xml:space="preserve">Recommendation was made by Ms. Galbraith to put on agenda for Town Council to not do </w:t>
      </w:r>
      <w:r w:rsidR="00613DED">
        <w:t xml:space="preserve">the Town initiated </w:t>
      </w:r>
      <w:r>
        <w:t>project but buy a pump to deal with the issue. Quotes are needed for Town Council next week. 2</w:t>
      </w:r>
      <w:r w:rsidRPr="003A7768">
        <w:rPr>
          <w:vertAlign w:val="superscript"/>
        </w:rPr>
        <w:t>nd</w:t>
      </w:r>
      <w:r>
        <w:t xml:space="preserve"> by Mr. Witsman and voted in favor 5/0.</w:t>
      </w:r>
    </w:p>
    <w:p w14:paraId="4956D6FF" w14:textId="77777777" w:rsidR="0067283C" w:rsidRPr="007A69AB" w:rsidRDefault="0067283C">
      <w:pPr>
        <w:rPr>
          <w:b/>
        </w:rPr>
      </w:pPr>
      <w:r w:rsidRPr="007A69AB">
        <w:rPr>
          <w:b/>
        </w:rPr>
        <w:t>Bike/Ped Master Plan Schedule</w:t>
      </w:r>
    </w:p>
    <w:p w14:paraId="2382CD21" w14:textId="77777777" w:rsidR="0067283C" w:rsidRPr="007A69AB" w:rsidRDefault="003A7768">
      <w:pPr>
        <w:rPr>
          <w:b/>
        </w:rPr>
      </w:pPr>
      <w:r>
        <w:t>Mr. Crum updated this project has been delayed and kick -off is in June</w:t>
      </w:r>
      <w:r w:rsidR="00613DED">
        <w:t>.</w:t>
      </w:r>
    </w:p>
    <w:p w14:paraId="6C043251" w14:textId="77777777" w:rsidR="0067283C" w:rsidRPr="007A69AB" w:rsidRDefault="0067283C">
      <w:pPr>
        <w:rPr>
          <w:b/>
        </w:rPr>
      </w:pPr>
      <w:r w:rsidRPr="007A69AB">
        <w:rPr>
          <w:b/>
        </w:rPr>
        <w:t>Banning Contract Addition for Stansbury &amp; Schultz ditch relocation</w:t>
      </w:r>
    </w:p>
    <w:p w14:paraId="780B4AA1" w14:textId="77777777" w:rsidR="0067283C" w:rsidRDefault="001A3BB4">
      <w:r>
        <w:t>Mr. Witsman gave information on the Letter of Map Revision (LOMR) showing the regulatory requirements that were added. Documents are available. Mr. Witsman gave a recommendation that this be presented to Town Council. 2</w:t>
      </w:r>
      <w:r w:rsidRPr="001A3BB4">
        <w:rPr>
          <w:vertAlign w:val="superscript"/>
        </w:rPr>
        <w:t>nd</w:t>
      </w:r>
      <w:r>
        <w:t xml:space="preserve"> by Mr. Bragg and approved by a vote of 5/0.</w:t>
      </w:r>
    </w:p>
    <w:p w14:paraId="643AF068" w14:textId="77777777" w:rsidR="0067283C" w:rsidRPr="007A69AB" w:rsidRDefault="0067283C">
      <w:pPr>
        <w:rPr>
          <w:b/>
        </w:rPr>
      </w:pPr>
      <w:r w:rsidRPr="007A69AB">
        <w:rPr>
          <w:b/>
        </w:rPr>
        <w:t>Backhoe Quotes</w:t>
      </w:r>
    </w:p>
    <w:p w14:paraId="4425B19A" w14:textId="77777777" w:rsidR="0067283C" w:rsidRDefault="001A3BB4">
      <w:r>
        <w:t xml:space="preserve">The backhoe quotes were given by Mr. Crider. There were three quotes and after each were compared and tested he stated that he believed the Case </w:t>
      </w:r>
      <w:r w:rsidR="00921E7A">
        <w:t>B</w:t>
      </w:r>
      <w:r>
        <w:t>ackhoe</w:t>
      </w:r>
      <w:r w:rsidR="007812BA">
        <w:t xml:space="preserve"> at RMP Machinery</w:t>
      </w:r>
      <w:r>
        <w:t xml:space="preserve"> was the better price with trade-in, better, lifting power and adjustable bucket. This expense is already in Capital Projects and this is under budget. Mr. Crider made a motion to approve, 2</w:t>
      </w:r>
      <w:r w:rsidRPr="001A3BB4">
        <w:rPr>
          <w:vertAlign w:val="superscript"/>
        </w:rPr>
        <w:t>nd</w:t>
      </w:r>
      <w:r>
        <w:t xml:space="preserve"> by Ms. Galbraith and a vote to approve 5/0.</w:t>
      </w:r>
    </w:p>
    <w:p w14:paraId="751B4964" w14:textId="77777777" w:rsidR="0067283C" w:rsidRDefault="0067283C">
      <w:r w:rsidRPr="007A69AB">
        <w:rPr>
          <w:b/>
        </w:rPr>
        <w:t>Pay Applications and Invoices:</w:t>
      </w:r>
      <w:r>
        <w:t xml:space="preserve"> </w:t>
      </w:r>
    </w:p>
    <w:p w14:paraId="32DB8979" w14:textId="77777777" w:rsidR="001A3BB4" w:rsidRDefault="007812BA">
      <w:r>
        <w:t>The pay</w:t>
      </w:r>
      <w:r w:rsidR="001A3BB4">
        <w:t xml:space="preserve"> applications this </w:t>
      </w:r>
      <w:r>
        <w:t>month were</w:t>
      </w:r>
      <w:r w:rsidR="001A3BB4">
        <w:t xml:space="preserve"> as follows:</w:t>
      </w:r>
    </w:p>
    <w:p w14:paraId="2B35C272" w14:textId="77777777" w:rsidR="007812BA" w:rsidRDefault="007812BA">
      <w:r>
        <w:t xml:space="preserve">Pavement Solutions for </w:t>
      </w:r>
      <w:r w:rsidR="00921E7A">
        <w:t>$</w:t>
      </w:r>
      <w:r>
        <w:t>32,856.85.  This was for town wide crack seal and is 100% complete. Mr. Witsman made a motion to pay and 2</w:t>
      </w:r>
      <w:r w:rsidRPr="007812BA">
        <w:rPr>
          <w:vertAlign w:val="superscript"/>
        </w:rPr>
        <w:t>nd</w:t>
      </w:r>
      <w:r>
        <w:t xml:space="preserve"> by Mr. Crider. Vote to approve was 5/0.</w:t>
      </w:r>
    </w:p>
    <w:p w14:paraId="487160F0" w14:textId="77777777" w:rsidR="007812BA" w:rsidRDefault="007812BA">
      <w:r>
        <w:t xml:space="preserve">Whitaker </w:t>
      </w:r>
      <w:r w:rsidR="00506AEC">
        <w:t xml:space="preserve">Engineering for </w:t>
      </w:r>
      <w:r w:rsidR="00921E7A">
        <w:t>$</w:t>
      </w:r>
      <w:r w:rsidR="00506AEC">
        <w:t>33,331.00. This was for the WWTP expansion. This is at the 30% complete stage. Mr. Witsman made a motion to pay this invoice. 2</w:t>
      </w:r>
      <w:r w:rsidR="00506AEC" w:rsidRPr="00506AEC">
        <w:rPr>
          <w:vertAlign w:val="superscript"/>
        </w:rPr>
        <w:t>nd</w:t>
      </w:r>
      <w:r w:rsidR="00506AEC">
        <w:t xml:space="preserve"> by Ms. Galbraith with a vote to approve 5/0.</w:t>
      </w:r>
    </w:p>
    <w:p w14:paraId="40A0A2A4" w14:textId="77777777" w:rsidR="00506AEC" w:rsidRDefault="00506AEC">
      <w:r>
        <w:t xml:space="preserve">Baumgartner for </w:t>
      </w:r>
      <w:r w:rsidR="00921E7A">
        <w:t>$</w:t>
      </w:r>
      <w:r>
        <w:t>180,629.40. This was job #219017-AR McCordsville 600 North milling and resurface. This project is not 100% because the striping is not complete yet. Mt. Witsman made a motion to pay this invoice. 2</w:t>
      </w:r>
      <w:r w:rsidRPr="00506AEC">
        <w:rPr>
          <w:vertAlign w:val="superscript"/>
        </w:rPr>
        <w:t>nd</w:t>
      </w:r>
      <w:r>
        <w:t xml:space="preserve"> by Mr. Bragg with a vote to approve 5/0.</w:t>
      </w:r>
    </w:p>
    <w:p w14:paraId="6D8C440B" w14:textId="77777777" w:rsidR="00506AEC" w:rsidRDefault="00506AEC"/>
    <w:p w14:paraId="391B4B5D" w14:textId="77777777" w:rsidR="001A3BB4" w:rsidRDefault="001A3BB4"/>
    <w:p w14:paraId="672701E1" w14:textId="77777777" w:rsidR="0067283C" w:rsidRPr="007A69AB" w:rsidRDefault="0067283C">
      <w:pPr>
        <w:rPr>
          <w:b/>
        </w:rPr>
      </w:pPr>
    </w:p>
    <w:p w14:paraId="5E7FFF6F" w14:textId="77777777" w:rsidR="0067283C" w:rsidRPr="007A69AB" w:rsidRDefault="0067283C">
      <w:pPr>
        <w:rPr>
          <w:b/>
        </w:rPr>
      </w:pPr>
      <w:r w:rsidRPr="007A69AB">
        <w:rPr>
          <w:b/>
        </w:rPr>
        <w:t>Engineer</w:t>
      </w:r>
      <w:r w:rsidR="00A847BB" w:rsidRPr="007A69AB">
        <w:rPr>
          <w:b/>
        </w:rPr>
        <w:t>’s Report</w:t>
      </w:r>
    </w:p>
    <w:p w14:paraId="6F773856" w14:textId="77777777" w:rsidR="00506AEC" w:rsidRDefault="00506AEC">
      <w:r>
        <w:t xml:space="preserve">Mr. Witsman has the Engineers Report attached but added that </w:t>
      </w:r>
      <w:r w:rsidR="00080986">
        <w:t>Sensory has completed the IT project. He added it is easy to use and is wireless. We were also able to have the microphones adjusted and feedback problem is solved.</w:t>
      </w:r>
    </w:p>
    <w:p w14:paraId="4BB9347A" w14:textId="77777777" w:rsidR="00A847BB" w:rsidRPr="007A69AB" w:rsidRDefault="00080986">
      <w:pPr>
        <w:rPr>
          <w:b/>
        </w:rPr>
      </w:pPr>
      <w:r>
        <w:t xml:space="preserve">600 W Community Crossing project starts Monday May 13, 2019. It will go from North Railroad north to 1000N and will include a mill and resurface. Project will take one week or more. Also, rehab </w:t>
      </w:r>
      <w:r w:rsidR="00921E7A">
        <w:t>on the</w:t>
      </w:r>
      <w:r>
        <w:t xml:space="preserve"> Town Hall </w:t>
      </w:r>
      <w:r w:rsidR="00921E7A">
        <w:t xml:space="preserve">parking lot is </w:t>
      </w:r>
      <w:r>
        <w:t>to be done.</w:t>
      </w:r>
    </w:p>
    <w:p w14:paraId="1B1F0244" w14:textId="77777777" w:rsidR="00A847BB" w:rsidRPr="007A69AB" w:rsidRDefault="00A847BB">
      <w:pPr>
        <w:rPr>
          <w:b/>
        </w:rPr>
      </w:pPr>
      <w:r w:rsidRPr="007A69AB">
        <w:rPr>
          <w:b/>
        </w:rPr>
        <w:t>Old Business</w:t>
      </w:r>
    </w:p>
    <w:p w14:paraId="0FA6AB4B" w14:textId="77777777" w:rsidR="00A847BB" w:rsidRPr="007A69AB" w:rsidRDefault="00080986">
      <w:pPr>
        <w:rPr>
          <w:b/>
        </w:rPr>
      </w:pPr>
      <w:r>
        <w:t>Mr. Crider updated that cameras, door locks/keypads are all installed. The Community Room will be finished after the election.</w:t>
      </w:r>
    </w:p>
    <w:p w14:paraId="080625C1" w14:textId="77777777" w:rsidR="00A847BB" w:rsidRPr="007A69AB" w:rsidRDefault="00A847BB">
      <w:pPr>
        <w:rPr>
          <w:b/>
        </w:rPr>
      </w:pPr>
      <w:r w:rsidRPr="007A69AB">
        <w:rPr>
          <w:b/>
        </w:rPr>
        <w:t>New Business</w:t>
      </w:r>
    </w:p>
    <w:p w14:paraId="6EE317DB" w14:textId="77777777" w:rsidR="00080986" w:rsidRDefault="00080986">
      <w:r>
        <w:t>None</w:t>
      </w:r>
    </w:p>
    <w:p w14:paraId="191715FC" w14:textId="77777777" w:rsidR="00080986" w:rsidRPr="007A69AB" w:rsidRDefault="00080986">
      <w:pPr>
        <w:rPr>
          <w:b/>
        </w:rPr>
      </w:pPr>
      <w:r w:rsidRPr="007A69AB">
        <w:rPr>
          <w:b/>
        </w:rPr>
        <w:t>Public Comments</w:t>
      </w:r>
    </w:p>
    <w:p w14:paraId="25B32DE7" w14:textId="77777777" w:rsidR="00080986" w:rsidRDefault="00080986">
      <w:r>
        <w:t>Mr. John Price commented about complaints about the street sweeping. He said the whole cul de sac sweeping was not done. Also, residents are cleaning up after the street sweepers because they are leaving sticks and leaves. Mr. Crider will follow up on this issue.</w:t>
      </w:r>
    </w:p>
    <w:p w14:paraId="65F4CA16" w14:textId="77777777" w:rsidR="00080986" w:rsidRDefault="00080986">
      <w:r>
        <w:t xml:space="preserve">Mr. Pettygrove spoke on behalf of neighbors that </w:t>
      </w:r>
      <w:r w:rsidR="007A69AB">
        <w:t>were</w:t>
      </w:r>
      <w:r>
        <w:t xml:space="preserve"> concerned about 86</w:t>
      </w:r>
      <w:r w:rsidRPr="00080986">
        <w:rPr>
          <w:vertAlign w:val="superscript"/>
        </w:rPr>
        <w:t>th</w:t>
      </w:r>
      <w:r>
        <w:t xml:space="preserve"> and Carroll Road. They wanted to add </w:t>
      </w:r>
      <w:r w:rsidR="007A69AB">
        <w:t>a roundabout</w:t>
      </w:r>
      <w:r>
        <w:t>. Mr. Pettygrove was informed that this was not McCordsville jurisdiction but a Lawrence and Indianapolis issue.</w:t>
      </w:r>
      <w:bookmarkStart w:id="0" w:name="_GoBack"/>
      <w:bookmarkEnd w:id="0"/>
    </w:p>
    <w:p w14:paraId="7AF99FA8" w14:textId="77777777" w:rsidR="00080986" w:rsidRPr="007A69AB" w:rsidRDefault="00080986">
      <w:pPr>
        <w:rPr>
          <w:b/>
        </w:rPr>
      </w:pPr>
      <w:r w:rsidRPr="007A69AB">
        <w:rPr>
          <w:b/>
        </w:rPr>
        <w:t>Adjourn</w:t>
      </w:r>
    </w:p>
    <w:p w14:paraId="556EDEED" w14:textId="77777777" w:rsidR="00080986" w:rsidRDefault="00080986">
      <w:r>
        <w:t xml:space="preserve">Motion to adjourn was made by Ms. Galbraith. </w:t>
      </w:r>
      <w:r w:rsidR="007A69AB">
        <w:t>2</w:t>
      </w:r>
      <w:r w:rsidR="007A69AB" w:rsidRPr="007A69AB">
        <w:rPr>
          <w:vertAlign w:val="superscript"/>
        </w:rPr>
        <w:t>nd</w:t>
      </w:r>
      <w:r w:rsidR="007A69AB">
        <w:t xml:space="preserve"> by Mr. Crider. Approved by a vote of 5/0</w:t>
      </w:r>
    </w:p>
    <w:p w14:paraId="196AFD58" w14:textId="77777777" w:rsidR="007A69AB" w:rsidRPr="007A69AB" w:rsidRDefault="007A69AB">
      <w:pPr>
        <w:rPr>
          <w:b/>
        </w:rPr>
      </w:pPr>
      <w:r w:rsidRPr="007A69AB">
        <w:rPr>
          <w:b/>
        </w:rPr>
        <w:t>Next meeting is Tuesday June 4, 2019</w:t>
      </w:r>
    </w:p>
    <w:p w14:paraId="3885EB3E" w14:textId="77777777" w:rsidR="00A847BB" w:rsidRDefault="00A847BB"/>
    <w:p w14:paraId="049E6DF0" w14:textId="77777777" w:rsidR="00A847BB" w:rsidRDefault="00A847BB" w:rsidP="000E0DF6"/>
    <w:sectPr w:rsidR="00A84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3C"/>
    <w:rsid w:val="00080986"/>
    <w:rsid w:val="000D0EBB"/>
    <w:rsid w:val="000E0DF6"/>
    <w:rsid w:val="0013151D"/>
    <w:rsid w:val="001A3BB4"/>
    <w:rsid w:val="002442FD"/>
    <w:rsid w:val="003A623A"/>
    <w:rsid w:val="003A7768"/>
    <w:rsid w:val="003C28F5"/>
    <w:rsid w:val="00506AEC"/>
    <w:rsid w:val="00613DED"/>
    <w:rsid w:val="006726DC"/>
    <w:rsid w:val="0067283C"/>
    <w:rsid w:val="007812BA"/>
    <w:rsid w:val="007A69AB"/>
    <w:rsid w:val="007D3C00"/>
    <w:rsid w:val="008466D1"/>
    <w:rsid w:val="0090237E"/>
    <w:rsid w:val="00921E7A"/>
    <w:rsid w:val="00A847BB"/>
    <w:rsid w:val="00AC5D17"/>
    <w:rsid w:val="00C3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7B97"/>
  <w15:chartTrackingRefBased/>
  <w15:docId w15:val="{D693B249-BD8C-4AA5-A749-C19C80E3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2019-05-31T20:20:00Z</dcterms:created>
  <dcterms:modified xsi:type="dcterms:W3CDTF">2019-05-31T20:20:00Z</dcterms:modified>
</cp:coreProperties>
</file>