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A7EB" w14:textId="77777777" w:rsidR="007625D9" w:rsidRPr="00F87213" w:rsidRDefault="00A5376F" w:rsidP="007625D9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spacing w:val="-3"/>
        </w:rPr>
      </w:pPr>
      <w:bookmarkStart w:id="0" w:name="_GoBack"/>
      <w:bookmarkEnd w:id="0"/>
      <w:r w:rsidRPr="00F87213">
        <w:rPr>
          <w:rFonts w:ascii="Times New Roman" w:hAnsi="Times New Roman" w:cs="Times New Roman"/>
          <w:spacing w:val="-3"/>
        </w:rPr>
        <w:tab/>
      </w:r>
    </w:p>
    <w:p w14:paraId="7EEECEA4" w14:textId="77777777" w:rsidR="007625D9" w:rsidRPr="00F87213" w:rsidRDefault="0039750E" w:rsidP="007625D9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0DC0F182" w14:textId="30822C14" w:rsidR="008501B3" w:rsidRPr="004F6170" w:rsidRDefault="008501B3" w:rsidP="008501B3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spacing w:val="-3"/>
          <w:u w:val="single"/>
        </w:rPr>
      </w:pPr>
      <w:r>
        <w:rPr>
          <w:rFonts w:ascii="Times New Roman" w:hAnsi="Times New Roman" w:cs="Times New Roman"/>
          <w:b/>
          <w:spacing w:val="-3"/>
          <w:u w:val="single"/>
        </w:rPr>
        <w:t>SCHEDULE VI – Supplemental Consideration</w:t>
      </w:r>
      <w:r>
        <w:rPr>
          <w:rFonts w:ascii="Times New Roman" w:hAnsi="Times New Roman" w:cs="Times New Roman"/>
          <w:b/>
          <w:spacing w:val="-3"/>
          <w:u w:val="single"/>
        </w:rPr>
        <w:br/>
      </w:r>
    </w:p>
    <w:p w14:paraId="322DF260" w14:textId="77777777" w:rsidR="00B97AA5" w:rsidRPr="00F87213" w:rsidRDefault="0039750E" w:rsidP="007625D9">
      <w:pPr>
        <w:tabs>
          <w:tab w:val="center" w:pos="468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</w:p>
    <w:p w14:paraId="27B82A8A" w14:textId="60C5AA4A" w:rsidR="00B97AA5" w:rsidRPr="008501B3" w:rsidRDefault="008501B3" w:rsidP="008501B3">
      <w:pPr>
        <w:tabs>
          <w:tab w:val="center" w:pos="4680"/>
        </w:tabs>
        <w:suppressAutoHyphens/>
        <w:spacing w:after="240"/>
        <w:jc w:val="center"/>
        <w:rPr>
          <w:rFonts w:ascii="Times New Roman" w:hAnsi="Times New Roman" w:cs="Times New Roman"/>
          <w:b/>
          <w:spacing w:val="-3"/>
        </w:rPr>
      </w:pPr>
      <w:r w:rsidRPr="008501B3">
        <w:rPr>
          <w:rFonts w:ascii="Times New Roman" w:hAnsi="Times New Roman" w:cs="Times New Roman"/>
          <w:b/>
          <w:spacing w:val="-3"/>
        </w:rPr>
        <w:t>ADJUSTED TIMELINE AND PAYMENT SCHEDULE</w:t>
      </w:r>
      <w:r w:rsidRPr="008501B3">
        <w:rPr>
          <w:rFonts w:ascii="Times New Roman" w:hAnsi="Times New Roman" w:cs="Times New Roman"/>
          <w:b/>
          <w:spacing w:val="-3"/>
        </w:rPr>
        <w:br/>
      </w:r>
      <w:r w:rsidR="00A5376F" w:rsidRPr="008501B3">
        <w:rPr>
          <w:rFonts w:ascii="Times New Roman" w:hAnsi="Times New Roman" w:cs="Times New Roman"/>
          <w:b/>
          <w:spacing w:val="-3"/>
        </w:rPr>
        <w:t xml:space="preserve"> FOR PROFESSIONAL SERVICES</w:t>
      </w:r>
    </w:p>
    <w:p w14:paraId="5F44A58E" w14:textId="77777777" w:rsidR="00B97AA5" w:rsidRPr="00F87213" w:rsidRDefault="0039750E" w:rsidP="007625D9">
      <w:pPr>
        <w:tabs>
          <w:tab w:val="left" w:pos="-720"/>
        </w:tabs>
        <w:suppressAutoHyphens/>
        <w:spacing w:after="240"/>
        <w:jc w:val="both"/>
        <w:rPr>
          <w:rFonts w:ascii="Times New Roman" w:hAnsi="Times New Roman" w:cs="Times New Roman"/>
          <w:spacing w:val="-3"/>
        </w:rPr>
      </w:pPr>
    </w:p>
    <w:p w14:paraId="1F9ECD51" w14:textId="22CE1066" w:rsidR="008501B3" w:rsidRDefault="00A5376F" w:rsidP="00BB3D6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</w:r>
      <w:r w:rsidR="008501B3">
        <w:rPr>
          <w:rFonts w:ascii="Times New Roman" w:hAnsi="Times New Roman" w:cs="Times New Roman"/>
          <w:spacing w:val="-3"/>
        </w:rPr>
        <w:t xml:space="preserve">Based upon ongoing grant pursuits by the Town, the Town and </w:t>
      </w:r>
      <w:r w:rsidRPr="00F87213">
        <w:rPr>
          <w:rFonts w:ascii="Times New Roman" w:hAnsi="Times New Roman" w:cs="Times New Roman"/>
          <w:spacing w:val="-3"/>
        </w:rPr>
        <w:t xml:space="preserve">Professional </w:t>
      </w:r>
      <w:r w:rsidR="008501B3">
        <w:rPr>
          <w:rFonts w:ascii="Times New Roman" w:hAnsi="Times New Roman" w:cs="Times New Roman"/>
          <w:spacing w:val="-3"/>
        </w:rPr>
        <w:t>agree that the Project Timeline and Contract Payment Schedule for Town Center Planning shall be adjusted.</w:t>
      </w:r>
    </w:p>
    <w:p w14:paraId="2AD2769F" w14:textId="552B6425" w:rsidR="008501B3" w:rsidRDefault="008501B3" w:rsidP="00BB3D6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7CADB7DA" w14:textId="4D0AF882" w:rsidR="006314EC" w:rsidRDefault="006314EC" w:rsidP="00BB3D6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>Accordingly, the parties agree as follows:</w:t>
      </w:r>
    </w:p>
    <w:p w14:paraId="56030606" w14:textId="77777777" w:rsidR="006314EC" w:rsidRDefault="006314EC" w:rsidP="00BB3D6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51AA72EB" w14:textId="385FFBE2" w:rsidR="00BB3D62" w:rsidRPr="00F87213" w:rsidRDefault="008501B3" w:rsidP="00BB3D6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  <w:t xml:space="preserve">Professional Services originally anticipated to conclude in December 2018 shall be modified to conclude no later than April 2019.  </w:t>
      </w:r>
      <w:r w:rsidR="006314EC">
        <w:rPr>
          <w:rFonts w:ascii="Times New Roman" w:hAnsi="Times New Roman" w:cs="Times New Roman"/>
          <w:spacing w:val="-3"/>
        </w:rPr>
        <w:t xml:space="preserve">Corresponding Contract Payments from the original Agreement totaling </w:t>
      </w:r>
      <w:r>
        <w:rPr>
          <w:rFonts w:ascii="Times New Roman" w:hAnsi="Times New Roman" w:cs="Times New Roman"/>
          <w:spacing w:val="-3"/>
        </w:rPr>
        <w:t xml:space="preserve">$22,425.00 </w:t>
      </w:r>
      <w:r w:rsidR="006314EC">
        <w:rPr>
          <w:rFonts w:ascii="Times New Roman" w:hAnsi="Times New Roman" w:cs="Times New Roman"/>
          <w:spacing w:val="-3"/>
        </w:rPr>
        <w:t xml:space="preserve">shall </w:t>
      </w:r>
      <w:r w:rsidR="0097073A">
        <w:rPr>
          <w:rFonts w:ascii="Times New Roman" w:hAnsi="Times New Roman" w:cs="Times New Roman"/>
          <w:spacing w:val="-3"/>
        </w:rPr>
        <w:t xml:space="preserve">likewise </w:t>
      </w:r>
      <w:r w:rsidR="006314EC">
        <w:rPr>
          <w:rFonts w:ascii="Times New Roman" w:hAnsi="Times New Roman" w:cs="Times New Roman"/>
          <w:spacing w:val="-3"/>
        </w:rPr>
        <w:t>be carried into 2019 to compensate the Professional for services rendered.</w:t>
      </w:r>
      <w:r>
        <w:rPr>
          <w:rFonts w:ascii="Times New Roman" w:hAnsi="Times New Roman" w:cs="Times New Roman"/>
          <w:spacing w:val="-3"/>
        </w:rPr>
        <w:t xml:space="preserve"> </w:t>
      </w:r>
    </w:p>
    <w:p w14:paraId="130784A7" w14:textId="77777777" w:rsidR="00BB3D62" w:rsidRPr="00F87213" w:rsidRDefault="0039750E" w:rsidP="00BB3D62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4C44D05C" w14:textId="6260087E" w:rsidR="005574D9" w:rsidRPr="00F87213" w:rsidRDefault="00A5376F" w:rsidP="005574D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</w:r>
    </w:p>
    <w:p w14:paraId="06FA3C08" w14:textId="77777777" w:rsidR="00A055CB" w:rsidRPr="00F87213" w:rsidRDefault="00A5376F" w:rsidP="00827A3D">
      <w:pPr>
        <w:keepNext/>
        <w:keepLines/>
        <w:tabs>
          <w:tab w:val="left" w:pos="-720"/>
        </w:tabs>
        <w:suppressAutoHyphens/>
        <w:spacing w:line="240" w:lineRule="atLeast"/>
        <w:ind w:left="360"/>
        <w:jc w:val="both"/>
        <w:rPr>
          <w:rFonts w:ascii="Times New Roman" w:hAnsi="Times New Roman" w:cs="Times New Roman"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  <w:t xml:space="preserve">EXECUTED as of the date set forth above in the preamble of this Contract. </w:t>
      </w:r>
    </w:p>
    <w:p w14:paraId="48DDB3E1" w14:textId="77777777" w:rsidR="00A055CB" w:rsidRPr="00F87213" w:rsidRDefault="0039750E" w:rsidP="00A055CB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7C4AA8AF" w14:textId="77777777" w:rsidR="00A055CB" w:rsidRPr="00F87213" w:rsidRDefault="00A5376F" w:rsidP="00A055CB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  <w:t>Town:</w:t>
      </w:r>
    </w:p>
    <w:p w14:paraId="57363BA2" w14:textId="77777777" w:rsidR="00A055CB" w:rsidRPr="00F87213" w:rsidRDefault="0039750E" w:rsidP="00A055CB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569A8BA5" w14:textId="77777777" w:rsidR="00A055CB" w:rsidRPr="00F87213" w:rsidRDefault="00A5376F" w:rsidP="00A055CB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Times New Roman" w:hAnsi="Times New Roman" w:cs="Times New Roman"/>
          <w:b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b/>
          <w:spacing w:val="-3"/>
        </w:rPr>
        <w:t xml:space="preserve">TOWN OF </w:t>
      </w:r>
      <w:r w:rsidR="00F1459E" w:rsidRPr="00F87213">
        <w:rPr>
          <w:rFonts w:ascii="Times New Roman" w:hAnsi="Times New Roman" w:cs="Times New Roman"/>
          <w:b/>
          <w:spacing w:val="-3"/>
        </w:rPr>
        <w:t>MCCORDSVILLE</w:t>
      </w:r>
      <w:r w:rsidRPr="00F87213">
        <w:rPr>
          <w:rFonts w:ascii="Times New Roman" w:hAnsi="Times New Roman" w:cs="Times New Roman"/>
          <w:b/>
          <w:spacing w:val="-3"/>
        </w:rPr>
        <w:t>, INDIANA</w:t>
      </w:r>
    </w:p>
    <w:p w14:paraId="01EC11F6" w14:textId="77777777" w:rsidR="00A055CB" w:rsidRPr="00F87213" w:rsidRDefault="0039750E" w:rsidP="00A055CB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Times New Roman" w:hAnsi="Times New Roman" w:cs="Times New Roman"/>
          <w:spacing w:val="-3"/>
        </w:rPr>
      </w:pPr>
    </w:p>
    <w:p w14:paraId="5879B5C0" w14:textId="77777777" w:rsidR="002452C3" w:rsidRPr="00F87213" w:rsidRDefault="002452C3" w:rsidP="00A055CB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40" w:lineRule="atLeast"/>
        <w:ind w:left="2880" w:hanging="2880"/>
        <w:jc w:val="both"/>
        <w:rPr>
          <w:rFonts w:ascii="Times New Roman" w:hAnsi="Times New Roman" w:cs="Times New Roman"/>
          <w:spacing w:val="-3"/>
        </w:rPr>
      </w:pPr>
    </w:p>
    <w:p w14:paraId="503E671C" w14:textId="77777777" w:rsidR="00A055CB" w:rsidRPr="00F87213" w:rsidRDefault="00A5376F" w:rsidP="00827A3D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  <w:t>By:</w:t>
      </w:r>
      <w:r w:rsidR="002452C3" w:rsidRPr="00F87213">
        <w:rPr>
          <w:rFonts w:ascii="Times New Roman" w:hAnsi="Times New Roman" w:cs="Times New Roman"/>
          <w:spacing w:val="-3"/>
        </w:rPr>
        <w:t xml:space="preserve"> </w:t>
      </w:r>
      <w:r w:rsidRPr="00F87213">
        <w:rPr>
          <w:rFonts w:ascii="Times New Roman" w:hAnsi="Times New Roman" w:cs="Times New Roman"/>
          <w:spacing w:val="-3"/>
        </w:rPr>
        <w:t>___________________________</w:t>
      </w:r>
    </w:p>
    <w:p w14:paraId="05067E48" w14:textId="77777777" w:rsidR="00A055CB" w:rsidRPr="00F87213" w:rsidRDefault="00A5376F" w:rsidP="00827A3D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  <w:t>Name:</w:t>
      </w:r>
      <w:r w:rsidR="002452C3" w:rsidRPr="00F87213">
        <w:rPr>
          <w:rFonts w:ascii="Times New Roman" w:hAnsi="Times New Roman" w:cs="Times New Roman"/>
          <w:spacing w:val="-3"/>
        </w:rPr>
        <w:t xml:space="preserve"> </w:t>
      </w:r>
      <w:r w:rsidR="00266706" w:rsidRPr="00F87213">
        <w:rPr>
          <w:rFonts w:ascii="Times New Roman" w:hAnsi="Times New Roman" w:cs="Times New Roman"/>
          <w:spacing w:val="-3"/>
        </w:rPr>
        <w:t xml:space="preserve"> </w:t>
      </w:r>
      <w:r w:rsidR="00F87213" w:rsidRPr="00F87213">
        <w:rPr>
          <w:rFonts w:ascii="Times New Roman" w:hAnsi="Times New Roman" w:cs="Times New Roman"/>
          <w:spacing w:val="-3"/>
        </w:rPr>
        <w:t>___________________________</w:t>
      </w:r>
    </w:p>
    <w:p w14:paraId="65275337" w14:textId="77777777" w:rsidR="00A055CB" w:rsidRPr="00F87213" w:rsidRDefault="00A5376F" w:rsidP="005574D9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  <w:t>Title:</w:t>
      </w:r>
      <w:r w:rsidR="002452C3" w:rsidRPr="00F87213">
        <w:rPr>
          <w:rFonts w:ascii="Times New Roman" w:hAnsi="Times New Roman" w:cs="Times New Roman"/>
          <w:spacing w:val="-3"/>
        </w:rPr>
        <w:t xml:space="preserve"> </w:t>
      </w:r>
      <w:r w:rsidR="00266706" w:rsidRPr="00F87213">
        <w:rPr>
          <w:rFonts w:ascii="Times New Roman" w:hAnsi="Times New Roman" w:cs="Times New Roman"/>
          <w:spacing w:val="-3"/>
        </w:rPr>
        <w:t xml:space="preserve"> </w:t>
      </w:r>
      <w:r w:rsidR="00F87213" w:rsidRPr="00F87213">
        <w:rPr>
          <w:rFonts w:ascii="Times New Roman" w:hAnsi="Times New Roman" w:cs="Times New Roman"/>
          <w:spacing w:val="-3"/>
        </w:rPr>
        <w:t xml:space="preserve">  ___________________________</w:t>
      </w:r>
    </w:p>
    <w:p w14:paraId="30B054A0" w14:textId="77777777" w:rsidR="00A055CB" w:rsidRPr="00F87213" w:rsidRDefault="0039750E" w:rsidP="00A055CB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77AB4A53" w14:textId="77777777" w:rsidR="00266706" w:rsidRPr="00F87213" w:rsidRDefault="00266706" w:rsidP="00A055CB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</w:p>
    <w:p w14:paraId="014F47F2" w14:textId="77777777" w:rsidR="00A055CB" w:rsidRPr="00F87213" w:rsidRDefault="00A5376F" w:rsidP="00A055CB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  <w:t>Professional:</w:t>
      </w:r>
    </w:p>
    <w:p w14:paraId="5987B0B5" w14:textId="77777777" w:rsidR="00A055CB" w:rsidRPr="00F87213" w:rsidRDefault="00A5376F" w:rsidP="00A055CB">
      <w:pPr>
        <w:keepNext/>
        <w:keepLines/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</w:p>
    <w:p w14:paraId="4592E686" w14:textId="77777777" w:rsidR="00A055CB" w:rsidRPr="00F87213" w:rsidRDefault="00A5376F" w:rsidP="00827A3D">
      <w:pPr>
        <w:keepNext/>
        <w:keepLines/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="00D53501" w:rsidRPr="00F87213">
        <w:rPr>
          <w:rFonts w:ascii="Times New Roman" w:hAnsi="Times New Roman" w:cs="Times New Roman"/>
          <w:b/>
          <w:spacing w:val="-3"/>
        </w:rPr>
        <w:t>CONTEXT, LLC</w:t>
      </w:r>
    </w:p>
    <w:p w14:paraId="2FA26EA9" w14:textId="77777777" w:rsidR="002452C3" w:rsidRPr="00F87213" w:rsidRDefault="002452C3" w:rsidP="00827A3D">
      <w:pPr>
        <w:keepNext/>
        <w:keepLines/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057C03EB" w14:textId="77777777" w:rsidR="002452C3" w:rsidRPr="00F87213" w:rsidRDefault="00D53501" w:rsidP="00827A3D">
      <w:pPr>
        <w:keepNext/>
        <w:keepLines/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87213"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FBAA572" wp14:editId="1669DCF6">
            <wp:simplePos x="0" y="0"/>
            <wp:positionH relativeFrom="column">
              <wp:posOffset>3148013</wp:posOffset>
            </wp:positionH>
            <wp:positionV relativeFrom="paragraph">
              <wp:posOffset>5398</wp:posOffset>
            </wp:positionV>
            <wp:extent cx="1709738" cy="46281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38" cy="46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EFC88" w14:textId="77777777" w:rsidR="00A055CB" w:rsidRPr="00F87213" w:rsidRDefault="00A5376F" w:rsidP="00827A3D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  <w:t>By:</w:t>
      </w:r>
      <w:r w:rsidR="002452C3" w:rsidRPr="00F87213">
        <w:rPr>
          <w:rFonts w:ascii="Times New Roman" w:hAnsi="Times New Roman" w:cs="Times New Roman"/>
          <w:spacing w:val="-3"/>
        </w:rPr>
        <w:t xml:space="preserve"> ______________________________________</w:t>
      </w:r>
    </w:p>
    <w:p w14:paraId="311A9CB0" w14:textId="77777777" w:rsidR="00A055CB" w:rsidRPr="00F87213" w:rsidRDefault="00A5376F" w:rsidP="00827A3D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  <w:t>Name:</w:t>
      </w:r>
      <w:r w:rsidR="00D53501" w:rsidRPr="00F87213">
        <w:rPr>
          <w:rFonts w:ascii="Times New Roman" w:hAnsi="Times New Roman" w:cs="Times New Roman"/>
          <w:spacing w:val="-3"/>
        </w:rPr>
        <w:t xml:space="preserve">  Alyssa Prazeau</w:t>
      </w:r>
    </w:p>
    <w:p w14:paraId="64F9D704" w14:textId="77777777" w:rsidR="00A055CB" w:rsidRPr="00F87213" w:rsidRDefault="00A5376F" w:rsidP="005574D9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</w:r>
      <w:r w:rsidRPr="00F87213">
        <w:rPr>
          <w:rFonts w:ascii="Times New Roman" w:hAnsi="Times New Roman" w:cs="Times New Roman"/>
          <w:spacing w:val="-3"/>
        </w:rPr>
        <w:tab/>
        <w:t>Title:</w:t>
      </w:r>
      <w:r w:rsidR="002452C3" w:rsidRPr="00F87213">
        <w:rPr>
          <w:rFonts w:ascii="Times New Roman" w:hAnsi="Times New Roman" w:cs="Times New Roman"/>
          <w:spacing w:val="-3"/>
        </w:rPr>
        <w:t xml:space="preserve">   </w:t>
      </w:r>
      <w:r w:rsidR="00D53501" w:rsidRPr="00F87213">
        <w:rPr>
          <w:rFonts w:ascii="Times New Roman" w:hAnsi="Times New Roman" w:cs="Times New Roman"/>
          <w:spacing w:val="-3"/>
        </w:rPr>
        <w:t xml:space="preserve"> Managing Partner</w:t>
      </w:r>
    </w:p>
    <w:sectPr w:rsidR="00A055CB" w:rsidRPr="00F87213" w:rsidSect="00AE6EC5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440" w:right="1440" w:bottom="1152" w:left="1440" w:header="1440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2EB95" w14:textId="77777777" w:rsidR="00165971" w:rsidRDefault="00165971">
      <w:pPr>
        <w:widowControl/>
        <w:spacing w:line="20" w:lineRule="exact"/>
        <w:rPr>
          <w:rFonts w:cs="Times New Roman"/>
        </w:rPr>
      </w:pPr>
    </w:p>
  </w:endnote>
  <w:endnote w:type="continuationSeparator" w:id="0">
    <w:p w14:paraId="67142376" w14:textId="77777777" w:rsidR="00165971" w:rsidRDefault="00165971">
      <w:r>
        <w:rPr>
          <w:rFonts w:cs="Times New Roman"/>
        </w:rPr>
        <w:t xml:space="preserve"> </w:t>
      </w:r>
    </w:p>
  </w:endnote>
  <w:endnote w:type="continuationNotice" w:id="1">
    <w:p w14:paraId="67CDCC26" w14:textId="77777777" w:rsidR="00165971" w:rsidRDefault="00165971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EF1C" w14:textId="37C3D200" w:rsidR="006F5D59" w:rsidRPr="0053045D" w:rsidRDefault="008A125B" w:rsidP="0053045D">
    <w:pPr>
      <w:pStyle w:val="Footer"/>
    </w:pPr>
    <w:r>
      <w:fldChar w:fldCharType="begin"/>
    </w:r>
    <w:r>
      <w:instrText xml:space="preserve"> DOCPROPERTY DOCXDOCID DMS=InterwovenIManage Format=&lt;&lt;NUM&gt;&gt; v&lt;&lt;VER&gt;&gt; PRESERVELOCATION \* MERGEFORMAT </w:instrText>
    </w:r>
    <w:r>
      <w:fldChar w:fldCharType="separate"/>
    </w:r>
    <w:r w:rsidR="002C65EF">
      <w:rPr>
        <w:b/>
        <w:bCs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39594" w14:textId="77777777" w:rsidR="00236019" w:rsidRPr="00501DE2" w:rsidRDefault="00A5376F">
    <w:pPr>
      <w:pStyle w:val="Footer"/>
      <w:jc w:val="center"/>
      <w:rPr>
        <w:rFonts w:ascii="Times New Roman" w:hAnsi="Times New Roman" w:cs="Times New Roman"/>
      </w:rPr>
    </w:pPr>
    <w:r w:rsidRPr="00501DE2">
      <w:rPr>
        <w:rFonts w:ascii="Times New Roman" w:hAnsi="Times New Roman" w:cs="Times New Roman"/>
      </w:rPr>
      <w:fldChar w:fldCharType="begin"/>
    </w:r>
    <w:r w:rsidRPr="00501DE2">
      <w:rPr>
        <w:rFonts w:ascii="Times New Roman" w:hAnsi="Times New Roman" w:cs="Times New Roman"/>
      </w:rPr>
      <w:instrText xml:space="preserve"> PAGE   \* MERGEFORMAT </w:instrText>
    </w:r>
    <w:r w:rsidRPr="00501DE2">
      <w:rPr>
        <w:rFonts w:ascii="Times New Roman" w:hAnsi="Times New Roman" w:cs="Times New Roman"/>
      </w:rPr>
      <w:fldChar w:fldCharType="separate"/>
    </w:r>
    <w:r w:rsidR="00E92B42">
      <w:rPr>
        <w:rFonts w:ascii="Times New Roman" w:hAnsi="Times New Roman" w:cs="Times New Roman"/>
        <w:noProof/>
      </w:rPr>
      <w:t>12</w:t>
    </w:r>
    <w:r w:rsidRPr="00501DE2">
      <w:rPr>
        <w:rFonts w:ascii="Times New Roman" w:hAnsi="Times New Roman" w:cs="Times New Roman"/>
        <w:noProof/>
      </w:rPr>
      <w:fldChar w:fldCharType="end"/>
    </w:r>
  </w:p>
  <w:p w14:paraId="538E5ACE" w14:textId="77777777" w:rsidR="00213215" w:rsidRPr="002452C3" w:rsidRDefault="007B4315" w:rsidP="002452C3">
    <w:pPr>
      <w:pStyle w:val="LBFileStampAtEnd"/>
    </w:pPr>
    <w:r>
      <w:t>Context Design / Town Center Planning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DE030" w14:textId="77777777" w:rsidR="00F8703F" w:rsidRPr="00501DE2" w:rsidRDefault="00F8703F" w:rsidP="00F8703F">
    <w:pPr>
      <w:pStyle w:val="Footer"/>
      <w:jc w:val="center"/>
      <w:rPr>
        <w:rFonts w:ascii="Times New Roman" w:hAnsi="Times New Roman" w:cs="Times New Roman"/>
      </w:rPr>
    </w:pPr>
    <w:r w:rsidRPr="00501DE2">
      <w:rPr>
        <w:rFonts w:ascii="Times New Roman" w:hAnsi="Times New Roman" w:cs="Times New Roman"/>
      </w:rPr>
      <w:fldChar w:fldCharType="begin"/>
    </w:r>
    <w:r w:rsidRPr="00501DE2">
      <w:rPr>
        <w:rFonts w:ascii="Times New Roman" w:hAnsi="Times New Roman" w:cs="Times New Roman"/>
      </w:rPr>
      <w:instrText xml:space="preserve"> PAGE   \* MERGEFORMAT </w:instrText>
    </w:r>
    <w:r w:rsidRPr="00501DE2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 w:rsidRPr="00501DE2">
      <w:rPr>
        <w:rFonts w:ascii="Times New Roman" w:hAnsi="Times New Roman" w:cs="Times New Roman"/>
        <w:noProof/>
      </w:rPr>
      <w:fldChar w:fldCharType="end"/>
    </w:r>
  </w:p>
  <w:p w14:paraId="536E705F" w14:textId="77777777" w:rsidR="00F8703F" w:rsidRPr="002452C3" w:rsidRDefault="00F8703F" w:rsidP="00F8703F">
    <w:pPr>
      <w:pStyle w:val="LBFileStampAtEnd"/>
    </w:pPr>
    <w:r>
      <w:t>Context Design / Town Center Planning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2C07F" w14:textId="77777777" w:rsidR="00165971" w:rsidRDefault="00165971">
      <w:r>
        <w:rPr>
          <w:rFonts w:cs="Times New Roman"/>
        </w:rPr>
        <w:separator/>
      </w:r>
    </w:p>
  </w:footnote>
  <w:footnote w:type="continuationSeparator" w:id="0">
    <w:p w14:paraId="1AD007A7" w14:textId="77777777" w:rsidR="00165971" w:rsidRDefault="0016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2E54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364B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1E6B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49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622A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5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E18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28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30B6B0"/>
    <w:name w:val="List Number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E64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E01C30"/>
    <w:multiLevelType w:val="multilevel"/>
    <w:tmpl w:val="DE28685A"/>
    <w:lvl w:ilvl="0">
      <w:start w:val="1"/>
      <w:numFmt w:val="decimal"/>
      <w:lvlText w:val="Section %1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1" w15:restartNumberingAfterBreak="0">
    <w:nsid w:val="35D45580"/>
    <w:multiLevelType w:val="hybridMultilevel"/>
    <w:tmpl w:val="77DA864C"/>
    <w:lvl w:ilvl="0" w:tplc="E110E80A">
      <w:start w:val="1"/>
      <w:numFmt w:val="lowerRoman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246F7A"/>
    <w:multiLevelType w:val="multilevel"/>
    <w:tmpl w:val="2A9AC670"/>
    <w:lvl w:ilvl="0">
      <w:start w:val="1"/>
      <w:numFmt w:val="decimal"/>
      <w:lvlText w:val="Section %1."/>
      <w:lvlJc w:val="left"/>
      <w:pPr>
        <w:tabs>
          <w:tab w:val="num" w:pos="720"/>
        </w:tabs>
        <w:ind w:left="1080" w:hanging="360"/>
      </w:pPr>
      <w:rPr>
        <w:rFonts w:hint="default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4D6F5677"/>
    <w:multiLevelType w:val="multilevel"/>
    <w:tmpl w:val="9ECC626E"/>
    <w:name w:val="Section"/>
    <w:lvl w:ilvl="0">
      <w:start w:val="1"/>
      <w:numFmt w:val="decimal"/>
      <w:pStyle w:val="Section"/>
      <w:lvlText w:val="Section %1."/>
      <w:lvlJc w:val="left"/>
      <w:pPr>
        <w:tabs>
          <w:tab w:val="num" w:pos="720"/>
        </w:tabs>
        <w:ind w:left="0" w:firstLine="720"/>
      </w:pPr>
      <w:rPr>
        <w:rFonts w:hint="default"/>
        <w:b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4" w15:restartNumberingAfterBreak="0">
    <w:nsid w:val="610B3BCD"/>
    <w:multiLevelType w:val="hybridMultilevel"/>
    <w:tmpl w:val="AB08D4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8F434B"/>
    <w:multiLevelType w:val="hybridMultilevel"/>
    <w:tmpl w:val="5080D53A"/>
    <w:lvl w:ilvl="0" w:tplc="15A4B8E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FD"/>
    <w:rsid w:val="000219F8"/>
    <w:rsid w:val="00042FCB"/>
    <w:rsid w:val="00055107"/>
    <w:rsid w:val="00062EE9"/>
    <w:rsid w:val="000B0100"/>
    <w:rsid w:val="000D15DB"/>
    <w:rsid w:val="000E4186"/>
    <w:rsid w:val="0010593A"/>
    <w:rsid w:val="001313ED"/>
    <w:rsid w:val="0015228A"/>
    <w:rsid w:val="00165971"/>
    <w:rsid w:val="0017633E"/>
    <w:rsid w:val="001A17A3"/>
    <w:rsid w:val="00206EC0"/>
    <w:rsid w:val="00213215"/>
    <w:rsid w:val="002452C3"/>
    <w:rsid w:val="00263268"/>
    <w:rsid w:val="00266706"/>
    <w:rsid w:val="00283BD9"/>
    <w:rsid w:val="002B0D72"/>
    <w:rsid w:val="002C65EF"/>
    <w:rsid w:val="002D3742"/>
    <w:rsid w:val="0030795C"/>
    <w:rsid w:val="00384EC1"/>
    <w:rsid w:val="0039067A"/>
    <w:rsid w:val="0039750E"/>
    <w:rsid w:val="003B3CC9"/>
    <w:rsid w:val="004032F1"/>
    <w:rsid w:val="004448A1"/>
    <w:rsid w:val="00491588"/>
    <w:rsid w:val="004C2458"/>
    <w:rsid w:val="004C2841"/>
    <w:rsid w:val="004C531A"/>
    <w:rsid w:val="00501DE2"/>
    <w:rsid w:val="00541F89"/>
    <w:rsid w:val="005615EA"/>
    <w:rsid w:val="005642B7"/>
    <w:rsid w:val="005A0B84"/>
    <w:rsid w:val="005D7EE2"/>
    <w:rsid w:val="005E3111"/>
    <w:rsid w:val="005E53AB"/>
    <w:rsid w:val="006108B5"/>
    <w:rsid w:val="006314EC"/>
    <w:rsid w:val="00633AF9"/>
    <w:rsid w:val="006412E2"/>
    <w:rsid w:val="006A05FD"/>
    <w:rsid w:val="006B7748"/>
    <w:rsid w:val="006C5EC0"/>
    <w:rsid w:val="006C6DB3"/>
    <w:rsid w:val="006D6372"/>
    <w:rsid w:val="00772A29"/>
    <w:rsid w:val="007A2565"/>
    <w:rsid w:val="007B4315"/>
    <w:rsid w:val="007C3C40"/>
    <w:rsid w:val="007E24EF"/>
    <w:rsid w:val="008501B3"/>
    <w:rsid w:val="008A125B"/>
    <w:rsid w:val="008D3241"/>
    <w:rsid w:val="0090282A"/>
    <w:rsid w:val="00941306"/>
    <w:rsid w:val="0097073A"/>
    <w:rsid w:val="009E14AE"/>
    <w:rsid w:val="00A5376F"/>
    <w:rsid w:val="00AA22AC"/>
    <w:rsid w:val="00AF5429"/>
    <w:rsid w:val="00B01DFF"/>
    <w:rsid w:val="00B372E0"/>
    <w:rsid w:val="00B44166"/>
    <w:rsid w:val="00BA21F7"/>
    <w:rsid w:val="00CD66A0"/>
    <w:rsid w:val="00D11710"/>
    <w:rsid w:val="00D53501"/>
    <w:rsid w:val="00D600DD"/>
    <w:rsid w:val="00E4430F"/>
    <w:rsid w:val="00E821C1"/>
    <w:rsid w:val="00E92B42"/>
    <w:rsid w:val="00EB2633"/>
    <w:rsid w:val="00ED3C27"/>
    <w:rsid w:val="00EF70F9"/>
    <w:rsid w:val="00F00ECC"/>
    <w:rsid w:val="00F1459E"/>
    <w:rsid w:val="00F14F5C"/>
    <w:rsid w:val="00F447EC"/>
    <w:rsid w:val="00F46702"/>
    <w:rsid w:val="00F8703F"/>
    <w:rsid w:val="00F87213"/>
    <w:rsid w:val="00F9578F"/>
    <w:rsid w:val="00FA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1BCA9C2"/>
  <w15:docId w15:val="{E6DFF144-A308-4A16-891E-7969758A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table" w:styleId="TableWeb2">
    <w:name w:val="Table Web 2"/>
    <w:basedOn w:val="TableNormal"/>
    <w:rsid w:val="006A05FD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6A05FD"/>
  </w:style>
  <w:style w:type="paragraph" w:customStyle="1" w:styleId="Section">
    <w:name w:val="Section"/>
    <w:basedOn w:val="Normal"/>
    <w:next w:val="ListNumber"/>
    <w:rsid w:val="002E42BB"/>
    <w:pPr>
      <w:numPr>
        <w:numId w:val="11"/>
      </w:numPr>
      <w:jc w:val="both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2E42BB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6A05FD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rsid w:val="002E42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2335B"/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7B549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The">
    <w:name w:val="The"/>
    <w:basedOn w:val="Normal"/>
    <w:rsid w:val="00BA21F7"/>
    <w:pPr>
      <w:widowControl/>
      <w:tabs>
        <w:tab w:val="left" w:pos="720"/>
        <w:tab w:val="left" w:pos="1080"/>
        <w:tab w:val="left" w:pos="8640"/>
        <w:tab w:val="left" w:pos="9360"/>
      </w:tabs>
      <w:autoSpaceDE/>
      <w:autoSpaceDN/>
      <w:adjustRightInd/>
      <w:jc w:val="both"/>
    </w:pPr>
    <w:rPr>
      <w:rFonts w:ascii="Times New Roman" w:hAnsi="Times New Roman" w:cs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1F89"/>
    <w:rPr>
      <w:rFonts w:ascii="Segoe UI" w:hAnsi="Segoe UI" w:cs="Segoe UI"/>
      <w:sz w:val="18"/>
      <w:szCs w:val="18"/>
    </w:rPr>
  </w:style>
  <w:style w:type="character" w:customStyle="1" w:styleId="LBFileStampAtCursor">
    <w:name w:val="*LBFileStampAtCursor"/>
    <w:aliases w:val="FSC"/>
    <w:rsid w:val="00213215"/>
    <w:rPr>
      <w:rFonts w:ascii="Calibri" w:hAnsi="Calibri" w:cs="Calibri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213215"/>
    <w:pPr>
      <w:widowControl/>
      <w:autoSpaceDE/>
      <w:autoSpaceDN/>
      <w:adjustRightInd/>
    </w:pPr>
    <w:rPr>
      <w:rFonts w:ascii="Arial" w:hAnsi="Arial" w:cs="Calibri"/>
      <w:sz w:val="16"/>
      <w:szCs w:val="32"/>
    </w:rPr>
  </w:style>
  <w:style w:type="paragraph" w:styleId="Revision">
    <w:name w:val="Revision"/>
    <w:hidden/>
    <w:uiPriority w:val="99"/>
    <w:semiHidden/>
    <w:rsid w:val="0017633E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Dann Pecar Newman &amp; Kleiman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Bengie</dc:creator>
  <cp:lastModifiedBy> </cp:lastModifiedBy>
  <cp:revision>2</cp:revision>
  <cp:lastPrinted>2018-06-21T19:07:00Z</cp:lastPrinted>
  <dcterms:created xsi:type="dcterms:W3CDTF">2018-12-06T22:32:00Z</dcterms:created>
  <dcterms:modified xsi:type="dcterms:W3CDTF">2018-12-06T22:32:00Z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Format">
    <vt:lpwstr>BeneschID</vt:lpwstr>
  </property>
  <property fmtid="{D5CDD505-2E9C-101B-9397-08002B2CF9AE}" pid="3" name="DocXLocation">
    <vt:lpwstr>Every Page (skip First Page)</vt:lpwstr>
  </property>
  <property fmtid="{D5CDD505-2E9C-101B-9397-08002B2CF9AE}" pid="4" name="DMNumber">
    <vt:lpwstr>22823870</vt:lpwstr>
  </property>
  <property fmtid="{D5CDD505-2E9C-101B-9397-08002B2CF9AE}" pid="5" name="DMVersionNumber">
    <vt:lpwstr>.2</vt:lpwstr>
  </property>
</Properties>
</file>