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BFBC2" w14:textId="77777777" w:rsidR="00D80ADF" w:rsidRDefault="00D80ADF" w:rsidP="00D80ADF">
      <w:pPr>
        <w:jc w:val="center"/>
        <w:rPr>
          <w:b/>
          <w:bCs/>
          <w:sz w:val="32"/>
          <w:szCs w:val="32"/>
        </w:rPr>
      </w:pPr>
      <w:r>
        <w:rPr>
          <w:b/>
          <w:bCs/>
          <w:sz w:val="32"/>
          <w:szCs w:val="32"/>
        </w:rPr>
        <w:t>Redevelopment Commission Meeting Minutes</w:t>
      </w:r>
    </w:p>
    <w:p w14:paraId="3155FE18" w14:textId="4A77B008" w:rsidR="00D80ADF" w:rsidRDefault="00D80ADF" w:rsidP="00D80ADF">
      <w:pPr>
        <w:jc w:val="center"/>
        <w:rPr>
          <w:b/>
          <w:bCs/>
          <w:sz w:val="32"/>
          <w:szCs w:val="32"/>
        </w:rPr>
      </w:pPr>
      <w:r>
        <w:rPr>
          <w:b/>
          <w:bCs/>
          <w:sz w:val="32"/>
          <w:szCs w:val="32"/>
        </w:rPr>
        <w:t xml:space="preserve">Tuesday </w:t>
      </w:r>
      <w:r w:rsidR="005E4A3A">
        <w:rPr>
          <w:b/>
          <w:bCs/>
          <w:sz w:val="32"/>
          <w:szCs w:val="32"/>
        </w:rPr>
        <w:t>March</w:t>
      </w:r>
      <w:r>
        <w:rPr>
          <w:b/>
          <w:bCs/>
          <w:sz w:val="32"/>
          <w:szCs w:val="32"/>
        </w:rPr>
        <w:t xml:space="preserve"> 1, 2022</w:t>
      </w:r>
    </w:p>
    <w:p w14:paraId="4B01B689" w14:textId="66213F71" w:rsidR="00D80ADF" w:rsidRPr="001D6918" w:rsidRDefault="00D80ADF" w:rsidP="00D80ADF">
      <w:pPr>
        <w:rPr>
          <w:rFonts w:ascii="Times" w:hAnsi="Times" w:cs="Times"/>
        </w:rPr>
      </w:pPr>
      <w:r w:rsidRPr="001D6918">
        <w:rPr>
          <w:rFonts w:ascii="Times" w:hAnsi="Times" w:cs="Times"/>
          <w:b/>
          <w:bCs/>
        </w:rPr>
        <w:t>Call to Order</w:t>
      </w:r>
      <w:r w:rsidRPr="001D6918">
        <w:rPr>
          <w:rFonts w:ascii="Times" w:hAnsi="Times" w:cs="Times"/>
        </w:rPr>
        <w:t xml:space="preserve">- </w:t>
      </w:r>
      <w:r w:rsidR="005E4A3A" w:rsidRPr="001D6918">
        <w:rPr>
          <w:rFonts w:ascii="Times" w:hAnsi="Times" w:cs="Times"/>
        </w:rPr>
        <w:t>Alex Jordan</w:t>
      </w:r>
    </w:p>
    <w:p w14:paraId="1BC47B1E" w14:textId="14A56F66" w:rsidR="00D80ADF" w:rsidRPr="001D6918" w:rsidRDefault="00D80ADF" w:rsidP="00D80ADF">
      <w:pPr>
        <w:rPr>
          <w:rFonts w:ascii="Times" w:hAnsi="Times" w:cs="Times"/>
        </w:rPr>
      </w:pPr>
      <w:r w:rsidRPr="001D6918">
        <w:rPr>
          <w:rFonts w:ascii="Times" w:hAnsi="Times" w:cs="Times"/>
          <w:b/>
          <w:bCs/>
        </w:rPr>
        <w:t xml:space="preserve">Roll Call </w:t>
      </w:r>
      <w:r w:rsidRPr="001D6918">
        <w:rPr>
          <w:rFonts w:ascii="Times" w:hAnsi="Times" w:cs="Times"/>
        </w:rPr>
        <w:t>- Niki Jones</w:t>
      </w:r>
    </w:p>
    <w:p w14:paraId="5BB3DD1A" w14:textId="0BCAC4B4" w:rsidR="00D80ADF" w:rsidRPr="001D6918" w:rsidRDefault="00D80ADF" w:rsidP="00D80ADF">
      <w:pPr>
        <w:rPr>
          <w:rFonts w:ascii="Times" w:hAnsi="Times" w:cs="Times"/>
        </w:rPr>
      </w:pPr>
      <w:r w:rsidRPr="001D6918">
        <w:rPr>
          <w:rFonts w:ascii="Times" w:hAnsi="Times" w:cs="Times"/>
          <w:b/>
          <w:bCs/>
        </w:rPr>
        <w:t>Present-</w:t>
      </w:r>
      <w:r w:rsidRPr="001D6918">
        <w:rPr>
          <w:rFonts w:ascii="Times" w:hAnsi="Times" w:cs="Times"/>
        </w:rPr>
        <w:t xml:space="preserve"> </w:t>
      </w:r>
      <w:r w:rsidR="00B941E3" w:rsidRPr="001D6918">
        <w:rPr>
          <w:rFonts w:ascii="Times" w:hAnsi="Times" w:cs="Times"/>
        </w:rPr>
        <w:t xml:space="preserve">Alex Jordan, </w:t>
      </w:r>
      <w:r w:rsidRPr="001D6918">
        <w:rPr>
          <w:rFonts w:ascii="Times" w:hAnsi="Times" w:cs="Times"/>
        </w:rPr>
        <w:t>Shelley Haney, Brian Hurley, Donetta Gee-</w:t>
      </w:r>
      <w:proofErr w:type="spellStart"/>
      <w:r w:rsidRPr="001D6918">
        <w:rPr>
          <w:rFonts w:ascii="Times" w:hAnsi="Times" w:cs="Times"/>
        </w:rPr>
        <w:t>Weiler</w:t>
      </w:r>
      <w:proofErr w:type="spellEnd"/>
      <w:r w:rsidRPr="001D6918">
        <w:rPr>
          <w:rFonts w:ascii="Times" w:hAnsi="Times" w:cs="Times"/>
        </w:rPr>
        <w:t>, Shannon Walls, Larry Longman</w:t>
      </w:r>
      <w:r w:rsidR="00B941E3" w:rsidRPr="001D6918">
        <w:rPr>
          <w:rFonts w:ascii="Times" w:hAnsi="Times" w:cs="Times"/>
        </w:rPr>
        <w:t>, Staci Starcher</w:t>
      </w:r>
    </w:p>
    <w:p w14:paraId="1E3618EC" w14:textId="5BB251D6" w:rsidR="00D80ADF" w:rsidRPr="001D6918" w:rsidRDefault="00D80ADF" w:rsidP="00D80ADF">
      <w:pPr>
        <w:rPr>
          <w:rFonts w:ascii="Times" w:hAnsi="Times" w:cs="Times"/>
        </w:rPr>
      </w:pPr>
      <w:r w:rsidRPr="001D6918">
        <w:rPr>
          <w:rFonts w:ascii="Times" w:hAnsi="Times" w:cs="Times"/>
          <w:b/>
          <w:bCs/>
        </w:rPr>
        <w:t>Absent-</w:t>
      </w:r>
      <w:r w:rsidRPr="001D6918">
        <w:rPr>
          <w:rFonts w:ascii="Times" w:hAnsi="Times" w:cs="Times"/>
        </w:rPr>
        <w:t xml:space="preserve"> </w:t>
      </w:r>
      <w:r w:rsidR="00B941E3" w:rsidRPr="001D6918">
        <w:rPr>
          <w:rFonts w:ascii="Times" w:hAnsi="Times" w:cs="Times"/>
        </w:rPr>
        <w:t>Brandy Stepan</w:t>
      </w:r>
    </w:p>
    <w:p w14:paraId="1C66CD7C" w14:textId="043C90D5" w:rsidR="00D80ADF" w:rsidRPr="001D6918" w:rsidRDefault="00D80ADF" w:rsidP="00D80ADF">
      <w:pPr>
        <w:rPr>
          <w:rFonts w:ascii="Times" w:hAnsi="Times" w:cs="Times"/>
        </w:rPr>
      </w:pPr>
      <w:proofErr w:type="gramStart"/>
      <w:r w:rsidRPr="001D6918">
        <w:rPr>
          <w:rFonts w:ascii="Times" w:hAnsi="Times" w:cs="Times"/>
          <w:b/>
          <w:bCs/>
        </w:rPr>
        <w:t>Also</w:t>
      </w:r>
      <w:proofErr w:type="gramEnd"/>
      <w:r w:rsidRPr="001D6918">
        <w:rPr>
          <w:rFonts w:ascii="Times" w:hAnsi="Times" w:cs="Times"/>
          <w:b/>
          <w:bCs/>
        </w:rPr>
        <w:t xml:space="preserve"> Present</w:t>
      </w:r>
      <w:r w:rsidRPr="001D6918">
        <w:rPr>
          <w:rFonts w:ascii="Times" w:hAnsi="Times" w:cs="Times"/>
        </w:rPr>
        <w:t xml:space="preserve">-Tonya Galbraith, Ryan Crum, </w:t>
      </w:r>
      <w:r w:rsidR="00384BC0" w:rsidRPr="001D6918">
        <w:rPr>
          <w:rFonts w:ascii="Times" w:hAnsi="Times" w:cs="Times"/>
        </w:rPr>
        <w:t xml:space="preserve">Staci Starcher, Attorney </w:t>
      </w:r>
      <w:r w:rsidRPr="001D6918">
        <w:rPr>
          <w:rFonts w:ascii="Times" w:hAnsi="Times" w:cs="Times"/>
        </w:rPr>
        <w:t xml:space="preserve">Gregg </w:t>
      </w:r>
      <w:proofErr w:type="spellStart"/>
      <w:r w:rsidRPr="001D6918">
        <w:rPr>
          <w:rFonts w:ascii="Times" w:hAnsi="Times" w:cs="Times"/>
        </w:rPr>
        <w:t>Morelock</w:t>
      </w:r>
      <w:proofErr w:type="spellEnd"/>
      <w:r w:rsidRPr="001D6918">
        <w:rPr>
          <w:rFonts w:ascii="Times" w:hAnsi="Times" w:cs="Times"/>
        </w:rPr>
        <w:t>,</w:t>
      </w:r>
      <w:r w:rsidR="00384BC0" w:rsidRPr="001D6918">
        <w:rPr>
          <w:rFonts w:ascii="Times" w:hAnsi="Times" w:cs="Times"/>
        </w:rPr>
        <w:t xml:space="preserve"> Attorney Rhonda Cook, </w:t>
      </w:r>
      <w:r w:rsidRPr="001D6918">
        <w:rPr>
          <w:rFonts w:ascii="Times" w:hAnsi="Times" w:cs="Times"/>
        </w:rPr>
        <w:t>Tim Jensen</w:t>
      </w:r>
      <w:r w:rsidR="00384BC0" w:rsidRPr="001D6918">
        <w:rPr>
          <w:rFonts w:ascii="Times" w:hAnsi="Times" w:cs="Times"/>
        </w:rPr>
        <w:t xml:space="preserve"> (</w:t>
      </w:r>
      <w:proofErr w:type="spellStart"/>
      <w:r w:rsidR="00384BC0" w:rsidRPr="001D6918">
        <w:rPr>
          <w:rFonts w:ascii="Times" w:hAnsi="Times" w:cs="Times"/>
        </w:rPr>
        <w:t>Veridus</w:t>
      </w:r>
      <w:proofErr w:type="spellEnd"/>
      <w:r w:rsidR="00384BC0" w:rsidRPr="001D6918">
        <w:rPr>
          <w:rFonts w:ascii="Times" w:hAnsi="Times" w:cs="Times"/>
        </w:rPr>
        <w:t>)</w:t>
      </w:r>
      <w:r w:rsidR="004B4050" w:rsidRPr="001D6918">
        <w:rPr>
          <w:rFonts w:ascii="Times" w:hAnsi="Times" w:cs="Times"/>
        </w:rPr>
        <w:t>, Lisa Lee</w:t>
      </w:r>
      <w:r w:rsidR="00384BC0" w:rsidRPr="001D6918">
        <w:rPr>
          <w:rFonts w:ascii="Times" w:hAnsi="Times" w:cs="Times"/>
        </w:rPr>
        <w:t xml:space="preserve"> (Ice Miller)</w:t>
      </w:r>
      <w:r w:rsidR="002D3DA9" w:rsidRPr="001D6918">
        <w:rPr>
          <w:rFonts w:ascii="Times" w:hAnsi="Times" w:cs="Times"/>
        </w:rPr>
        <w:t xml:space="preserve">, Emma </w:t>
      </w:r>
      <w:proofErr w:type="spellStart"/>
      <w:r w:rsidR="002D3DA9" w:rsidRPr="001D6918">
        <w:rPr>
          <w:rFonts w:ascii="Times" w:hAnsi="Times" w:cs="Times"/>
        </w:rPr>
        <w:t>Ad</w:t>
      </w:r>
      <w:r w:rsidR="00384BC0" w:rsidRPr="001D6918">
        <w:rPr>
          <w:rFonts w:ascii="Times" w:hAnsi="Times" w:cs="Times"/>
        </w:rPr>
        <w:t>lam</w:t>
      </w:r>
      <w:proofErr w:type="spellEnd"/>
      <w:r w:rsidR="00D2245C" w:rsidRPr="001D6918">
        <w:rPr>
          <w:rFonts w:ascii="Times" w:hAnsi="Times" w:cs="Times"/>
        </w:rPr>
        <w:t xml:space="preserve"> (Baker Tilley)</w:t>
      </w:r>
    </w:p>
    <w:p w14:paraId="1C8402FF" w14:textId="3EC89F73" w:rsidR="00C60AE7" w:rsidRPr="001D6918" w:rsidRDefault="00C60AE7" w:rsidP="00C60AE7">
      <w:pPr>
        <w:rPr>
          <w:rFonts w:ascii="Times" w:hAnsi="Times" w:cs="Times"/>
        </w:rPr>
      </w:pPr>
      <w:r w:rsidRPr="001D6918">
        <w:rPr>
          <w:rFonts w:ascii="Times" w:hAnsi="Times" w:cs="Times"/>
          <w:b/>
          <w:bCs/>
        </w:rPr>
        <w:t>Election of Officers</w:t>
      </w:r>
      <w:r w:rsidRPr="001D6918">
        <w:rPr>
          <w:rFonts w:ascii="Times" w:hAnsi="Times" w:cs="Times"/>
        </w:rPr>
        <w:t xml:space="preserve"> –</w:t>
      </w:r>
    </w:p>
    <w:p w14:paraId="4AF85844" w14:textId="7654022A" w:rsidR="00C60AE7" w:rsidRPr="001D6918" w:rsidRDefault="00C60AE7" w:rsidP="00C60AE7">
      <w:pPr>
        <w:rPr>
          <w:rFonts w:ascii="Times" w:hAnsi="Times" w:cs="Times"/>
        </w:rPr>
      </w:pPr>
      <w:proofErr w:type="spellStart"/>
      <w:r w:rsidRPr="001D6918">
        <w:rPr>
          <w:rFonts w:ascii="Times" w:hAnsi="Times" w:cs="Times"/>
        </w:rPr>
        <w:t>Ms</w:t>
      </w:r>
      <w:proofErr w:type="spellEnd"/>
      <w:r w:rsidRPr="001D6918">
        <w:rPr>
          <w:rFonts w:ascii="Times" w:hAnsi="Times" w:cs="Times"/>
        </w:rPr>
        <w:t xml:space="preserve"> Gee-</w:t>
      </w:r>
      <w:proofErr w:type="spellStart"/>
      <w:r w:rsidRPr="001D6918">
        <w:rPr>
          <w:rFonts w:ascii="Times" w:hAnsi="Times" w:cs="Times"/>
        </w:rPr>
        <w:t>Weiler</w:t>
      </w:r>
      <w:proofErr w:type="spellEnd"/>
      <w:r w:rsidRPr="001D6918">
        <w:rPr>
          <w:rFonts w:ascii="Times" w:hAnsi="Times" w:cs="Times"/>
        </w:rPr>
        <w:t xml:space="preserve"> made a motion to retain Alex Jordan as President of </w:t>
      </w:r>
      <w:r w:rsidR="00D24911" w:rsidRPr="001D6918">
        <w:rPr>
          <w:rFonts w:ascii="Times" w:hAnsi="Times" w:cs="Times"/>
        </w:rPr>
        <w:t xml:space="preserve">the </w:t>
      </w:r>
      <w:r w:rsidRPr="001D6918">
        <w:rPr>
          <w:rFonts w:ascii="Times" w:hAnsi="Times" w:cs="Times"/>
        </w:rPr>
        <w:t>Redevelopment Commission.</w:t>
      </w:r>
    </w:p>
    <w:p w14:paraId="47F5F156" w14:textId="65EA9EE3" w:rsidR="00C60AE7" w:rsidRPr="001D6918" w:rsidRDefault="00C60AE7" w:rsidP="00C60AE7">
      <w:pPr>
        <w:rPr>
          <w:rFonts w:ascii="Times" w:hAnsi="Times" w:cs="Times"/>
        </w:rPr>
      </w:pPr>
      <w:r w:rsidRPr="001D6918">
        <w:rPr>
          <w:rFonts w:ascii="Times" w:hAnsi="Times" w:cs="Times"/>
        </w:rPr>
        <w:t>Mr. Hurley seconded and passed 4/0</w:t>
      </w:r>
    </w:p>
    <w:p w14:paraId="553D7862" w14:textId="22D07E82" w:rsidR="00D80ADF" w:rsidRPr="001D6918" w:rsidRDefault="00D80ADF" w:rsidP="00D80ADF">
      <w:pPr>
        <w:rPr>
          <w:rFonts w:ascii="Times" w:hAnsi="Times" w:cs="Times"/>
        </w:rPr>
      </w:pPr>
      <w:r w:rsidRPr="001D6918">
        <w:rPr>
          <w:rFonts w:ascii="Times" w:hAnsi="Times" w:cs="Times"/>
          <w:b/>
          <w:bCs/>
        </w:rPr>
        <w:t>Oaths of Office</w:t>
      </w:r>
      <w:r w:rsidR="00A52D29" w:rsidRPr="001D6918">
        <w:rPr>
          <w:rFonts w:ascii="Times" w:hAnsi="Times" w:cs="Times"/>
        </w:rPr>
        <w:t xml:space="preserve"> </w:t>
      </w:r>
      <w:r w:rsidR="00C60AE7" w:rsidRPr="001D6918">
        <w:rPr>
          <w:rFonts w:ascii="Times" w:hAnsi="Times" w:cs="Times"/>
        </w:rPr>
        <w:t>–</w:t>
      </w:r>
    </w:p>
    <w:p w14:paraId="11590EB2" w14:textId="784668E0" w:rsidR="00C60AE7" w:rsidRPr="001D6918" w:rsidRDefault="00EF0D7B" w:rsidP="00D80ADF">
      <w:pPr>
        <w:rPr>
          <w:rFonts w:ascii="Times" w:hAnsi="Times" w:cs="Times"/>
        </w:rPr>
      </w:pPr>
      <w:r w:rsidRPr="001D6918">
        <w:rPr>
          <w:rFonts w:ascii="Times" w:hAnsi="Times" w:cs="Times"/>
        </w:rPr>
        <w:t xml:space="preserve">Attorney </w:t>
      </w:r>
      <w:r w:rsidR="00C60AE7" w:rsidRPr="001D6918">
        <w:rPr>
          <w:rFonts w:ascii="Times" w:hAnsi="Times" w:cs="Times"/>
        </w:rPr>
        <w:t xml:space="preserve">Rhonda Cook </w:t>
      </w:r>
      <w:r w:rsidRPr="001D6918">
        <w:rPr>
          <w:rFonts w:ascii="Times" w:hAnsi="Times" w:cs="Times"/>
        </w:rPr>
        <w:t>gave</w:t>
      </w:r>
      <w:r w:rsidR="00C60AE7" w:rsidRPr="001D6918">
        <w:rPr>
          <w:rFonts w:ascii="Times" w:hAnsi="Times" w:cs="Times"/>
        </w:rPr>
        <w:t xml:space="preserve"> the Oath of Office to Alex Jordan</w:t>
      </w:r>
      <w:r w:rsidRPr="001D6918">
        <w:rPr>
          <w:rFonts w:ascii="Times" w:hAnsi="Times" w:cs="Times"/>
        </w:rPr>
        <w:t>.</w:t>
      </w:r>
    </w:p>
    <w:p w14:paraId="2EE5C6EB" w14:textId="2F78AB16" w:rsidR="00D80ADF" w:rsidRPr="001D6918" w:rsidRDefault="00D80ADF" w:rsidP="00D80ADF">
      <w:pPr>
        <w:rPr>
          <w:rFonts w:ascii="Times" w:hAnsi="Times" w:cs="Times"/>
        </w:rPr>
      </w:pPr>
      <w:r w:rsidRPr="001D6918">
        <w:rPr>
          <w:rFonts w:ascii="Times" w:hAnsi="Times" w:cs="Times"/>
          <w:b/>
          <w:bCs/>
        </w:rPr>
        <w:t xml:space="preserve">Approval of </w:t>
      </w:r>
      <w:r w:rsidR="00EF0D7B" w:rsidRPr="001D6918">
        <w:rPr>
          <w:rFonts w:ascii="Times" w:hAnsi="Times" w:cs="Times"/>
          <w:b/>
          <w:bCs/>
        </w:rPr>
        <w:t xml:space="preserve">February 1, </w:t>
      </w:r>
      <w:r w:rsidR="000417C0" w:rsidRPr="001D6918">
        <w:rPr>
          <w:rFonts w:ascii="Times" w:hAnsi="Times" w:cs="Times"/>
          <w:b/>
          <w:bCs/>
        </w:rPr>
        <w:t>2022,</w:t>
      </w:r>
      <w:r w:rsidRPr="001D6918">
        <w:rPr>
          <w:rFonts w:ascii="Times" w:hAnsi="Times" w:cs="Times"/>
          <w:b/>
          <w:bCs/>
        </w:rPr>
        <w:t xml:space="preserve"> Meeting Minutes</w:t>
      </w:r>
    </w:p>
    <w:p w14:paraId="6C9B58B9" w14:textId="26E073E4" w:rsidR="004A429D" w:rsidRPr="001D6918" w:rsidRDefault="004A429D" w:rsidP="00D80ADF">
      <w:pPr>
        <w:rPr>
          <w:rFonts w:ascii="Times" w:hAnsi="Times" w:cs="Times"/>
        </w:rPr>
      </w:pPr>
      <w:r w:rsidRPr="001D6918">
        <w:rPr>
          <w:rFonts w:ascii="Times" w:hAnsi="Times" w:cs="Times"/>
        </w:rPr>
        <w:t>A m</w:t>
      </w:r>
      <w:r w:rsidR="00D80ADF" w:rsidRPr="001D6918">
        <w:rPr>
          <w:rFonts w:ascii="Times" w:hAnsi="Times" w:cs="Times"/>
        </w:rPr>
        <w:t xml:space="preserve">otion was made by Ms. </w:t>
      </w:r>
      <w:r w:rsidR="00A52D29" w:rsidRPr="001D6918">
        <w:rPr>
          <w:rFonts w:ascii="Times" w:hAnsi="Times" w:cs="Times"/>
        </w:rPr>
        <w:t>Gee-</w:t>
      </w:r>
      <w:proofErr w:type="spellStart"/>
      <w:r w:rsidR="00A52D29" w:rsidRPr="001D6918">
        <w:rPr>
          <w:rFonts w:ascii="Times" w:hAnsi="Times" w:cs="Times"/>
        </w:rPr>
        <w:t>Weiler</w:t>
      </w:r>
      <w:proofErr w:type="spellEnd"/>
      <w:r w:rsidR="00D80ADF" w:rsidRPr="001D6918">
        <w:rPr>
          <w:rFonts w:ascii="Times" w:hAnsi="Times" w:cs="Times"/>
        </w:rPr>
        <w:t xml:space="preserve"> to approve the </w:t>
      </w:r>
      <w:r w:rsidRPr="001D6918">
        <w:rPr>
          <w:rFonts w:ascii="Times" w:hAnsi="Times" w:cs="Times"/>
        </w:rPr>
        <w:t>February 1</w:t>
      </w:r>
      <w:r w:rsidR="00D80ADF" w:rsidRPr="001D6918">
        <w:rPr>
          <w:rFonts w:ascii="Times" w:hAnsi="Times" w:cs="Times"/>
        </w:rPr>
        <w:t xml:space="preserve">, </w:t>
      </w:r>
      <w:r w:rsidR="000417C0" w:rsidRPr="001D6918">
        <w:rPr>
          <w:rFonts w:ascii="Times" w:hAnsi="Times" w:cs="Times"/>
        </w:rPr>
        <w:t>2022,</w:t>
      </w:r>
      <w:r w:rsidR="00D80ADF" w:rsidRPr="001D6918">
        <w:rPr>
          <w:rFonts w:ascii="Times" w:hAnsi="Times" w:cs="Times"/>
        </w:rPr>
        <w:t xml:space="preserve"> meeting minutes </w:t>
      </w:r>
      <w:r w:rsidRPr="001D6918">
        <w:rPr>
          <w:rFonts w:ascii="Times" w:hAnsi="Times" w:cs="Times"/>
        </w:rPr>
        <w:t>with the addition of two changes</w:t>
      </w:r>
      <w:r w:rsidR="00D80ADF" w:rsidRPr="001D6918">
        <w:rPr>
          <w:rFonts w:ascii="Times" w:hAnsi="Times" w:cs="Times"/>
        </w:rPr>
        <w:t>.</w:t>
      </w:r>
      <w:r w:rsidRPr="001D6918">
        <w:rPr>
          <w:rFonts w:ascii="Times" w:hAnsi="Times" w:cs="Times"/>
        </w:rPr>
        <w:t xml:space="preserve"> </w:t>
      </w:r>
      <w:r w:rsidR="00D80ADF" w:rsidRPr="001D6918">
        <w:rPr>
          <w:rFonts w:ascii="Times" w:hAnsi="Times" w:cs="Times"/>
        </w:rPr>
        <w:t xml:space="preserve"> </w:t>
      </w:r>
      <w:r w:rsidRPr="001D6918">
        <w:rPr>
          <w:rFonts w:ascii="Times" w:hAnsi="Times" w:cs="Times"/>
        </w:rPr>
        <w:t xml:space="preserve">(Adding a “$” and changing “him” to “her”.) </w:t>
      </w:r>
    </w:p>
    <w:p w14:paraId="400CFA0A" w14:textId="1D58A414" w:rsidR="00D80ADF" w:rsidRPr="001D6918" w:rsidRDefault="00D80ADF" w:rsidP="00D80ADF">
      <w:pPr>
        <w:rPr>
          <w:rFonts w:ascii="Times" w:hAnsi="Times" w:cs="Times"/>
        </w:rPr>
      </w:pPr>
      <w:r w:rsidRPr="001D6918">
        <w:rPr>
          <w:rFonts w:ascii="Times" w:hAnsi="Times" w:cs="Times"/>
        </w:rPr>
        <w:t>Second was made by Mr. Hurley and passed 3/0</w:t>
      </w:r>
      <w:r w:rsidR="005900C4" w:rsidRPr="001D6918">
        <w:rPr>
          <w:rFonts w:ascii="Times" w:hAnsi="Times" w:cs="Times"/>
        </w:rPr>
        <w:t xml:space="preserve">. </w:t>
      </w:r>
      <w:r w:rsidR="00627832" w:rsidRPr="001D6918">
        <w:rPr>
          <w:rFonts w:ascii="Times" w:hAnsi="Times" w:cs="Times"/>
        </w:rPr>
        <w:t xml:space="preserve"> </w:t>
      </w:r>
    </w:p>
    <w:p w14:paraId="65D789F7" w14:textId="497C0476" w:rsidR="00A45EA5" w:rsidRPr="001D6918" w:rsidRDefault="00A45EA5" w:rsidP="00144B02">
      <w:pPr>
        <w:rPr>
          <w:rFonts w:ascii="Times" w:hAnsi="Times" w:cs="Times"/>
          <w:b/>
          <w:bCs/>
          <w:color w:val="000000"/>
          <w:shd w:val="clear" w:color="auto" w:fill="FFFFFF"/>
        </w:rPr>
      </w:pPr>
      <w:r w:rsidRPr="001D6918">
        <w:rPr>
          <w:rFonts w:ascii="Times" w:hAnsi="Times" w:cs="Times"/>
          <w:b/>
          <w:bCs/>
          <w:color w:val="000000"/>
          <w:shd w:val="clear" w:color="auto" w:fill="FFFFFF"/>
        </w:rPr>
        <w:t>Bond Timeline - Lisa Lee, Ice Miller</w:t>
      </w:r>
    </w:p>
    <w:p w14:paraId="35C3EE9F" w14:textId="3427BE3A" w:rsidR="00CC10FC" w:rsidRPr="001D6918" w:rsidRDefault="00CC10FC" w:rsidP="00144B02">
      <w:pPr>
        <w:rPr>
          <w:rFonts w:ascii="Times" w:hAnsi="Times" w:cs="Times"/>
          <w:color w:val="000000"/>
          <w:shd w:val="clear" w:color="auto" w:fill="FFFFFF"/>
        </w:rPr>
      </w:pPr>
      <w:r w:rsidRPr="001D6918">
        <w:rPr>
          <w:rFonts w:ascii="Times" w:hAnsi="Times" w:cs="Times"/>
          <w:color w:val="000000"/>
          <w:shd w:val="clear" w:color="auto" w:fill="FFFFFF"/>
        </w:rPr>
        <w:t>Ms. Lee presented the Bond Timeline for McCord Square</w:t>
      </w:r>
      <w:r w:rsidR="001937C2" w:rsidRPr="001D6918">
        <w:rPr>
          <w:rFonts w:ascii="Times" w:hAnsi="Times" w:cs="Times"/>
          <w:color w:val="000000"/>
          <w:shd w:val="clear" w:color="auto" w:fill="FFFFFF"/>
        </w:rPr>
        <w:t xml:space="preserve"> and Declaratory Resolution 030122.</w:t>
      </w:r>
    </w:p>
    <w:p w14:paraId="73B974BC" w14:textId="3CE96731" w:rsidR="00036529" w:rsidRPr="001D6918" w:rsidRDefault="007B7E9B" w:rsidP="00144B02">
      <w:pPr>
        <w:rPr>
          <w:rFonts w:ascii="Times" w:hAnsi="Times" w:cs="Times"/>
          <w:color w:val="000000"/>
          <w:shd w:val="clear" w:color="auto" w:fill="FFFFFF"/>
        </w:rPr>
      </w:pPr>
      <w:r w:rsidRPr="001D6918">
        <w:rPr>
          <w:rFonts w:ascii="Times" w:hAnsi="Times" w:cs="Times"/>
          <w:color w:val="000000"/>
          <w:shd w:val="clear" w:color="auto" w:fill="FFFFFF"/>
        </w:rPr>
        <w:t xml:space="preserve">Ms. Lee explained that there would be no </w:t>
      </w:r>
      <w:r w:rsidR="00036529" w:rsidRPr="001D6918">
        <w:rPr>
          <w:rFonts w:ascii="Times" w:hAnsi="Times" w:cs="Times"/>
          <w:color w:val="000000"/>
          <w:shd w:val="clear" w:color="auto" w:fill="FFFFFF"/>
        </w:rPr>
        <w:t>approv</w:t>
      </w:r>
      <w:r w:rsidRPr="001D6918">
        <w:rPr>
          <w:rFonts w:ascii="Times" w:hAnsi="Times" w:cs="Times"/>
          <w:color w:val="000000"/>
          <w:shd w:val="clear" w:color="auto" w:fill="FFFFFF"/>
        </w:rPr>
        <w:t>al</w:t>
      </w:r>
      <w:r w:rsidR="00036529" w:rsidRPr="001D6918">
        <w:rPr>
          <w:rFonts w:ascii="Times" w:hAnsi="Times" w:cs="Times"/>
          <w:color w:val="000000"/>
          <w:shd w:val="clear" w:color="auto" w:fill="FFFFFF"/>
        </w:rPr>
        <w:t xml:space="preserve"> </w:t>
      </w:r>
      <w:r w:rsidR="0095013D" w:rsidRPr="001D6918">
        <w:rPr>
          <w:rFonts w:ascii="Times" w:hAnsi="Times" w:cs="Times"/>
          <w:color w:val="000000"/>
          <w:shd w:val="clear" w:color="auto" w:fill="FFFFFF"/>
        </w:rPr>
        <w:t>for any</w:t>
      </w:r>
      <w:r w:rsidR="00036529" w:rsidRPr="001D6918">
        <w:rPr>
          <w:rFonts w:ascii="Times" w:hAnsi="Times" w:cs="Times"/>
          <w:color w:val="000000"/>
          <w:shd w:val="clear" w:color="auto" w:fill="FFFFFF"/>
        </w:rPr>
        <w:t xml:space="preserve"> kind of bond issue or TIF pledge</w:t>
      </w:r>
      <w:r w:rsidRPr="001D6918">
        <w:rPr>
          <w:rFonts w:ascii="Times" w:hAnsi="Times" w:cs="Times"/>
          <w:color w:val="000000"/>
          <w:shd w:val="clear" w:color="auto" w:fill="FFFFFF"/>
        </w:rPr>
        <w:t xml:space="preserve"> this evening</w:t>
      </w:r>
      <w:r w:rsidR="00036529" w:rsidRPr="001D6918">
        <w:rPr>
          <w:rFonts w:ascii="Times" w:hAnsi="Times" w:cs="Times"/>
          <w:color w:val="000000"/>
          <w:shd w:val="clear" w:color="auto" w:fill="FFFFFF"/>
        </w:rPr>
        <w:t>, but there are some structural changes that need to be made to TIF areas to make the financings marketable.</w:t>
      </w:r>
    </w:p>
    <w:p w14:paraId="2CCADBAC" w14:textId="41BFC804" w:rsidR="00E7605A" w:rsidRPr="001D6918" w:rsidRDefault="00E7605A" w:rsidP="00144B02">
      <w:pPr>
        <w:rPr>
          <w:rFonts w:ascii="Times" w:hAnsi="Times" w:cs="Times"/>
          <w:color w:val="000000"/>
          <w:shd w:val="clear" w:color="auto" w:fill="FFFFFF"/>
        </w:rPr>
      </w:pPr>
      <w:r w:rsidRPr="001D6918">
        <w:rPr>
          <w:rFonts w:ascii="Times" w:hAnsi="Times" w:cs="Times"/>
          <w:color w:val="000000"/>
          <w:shd w:val="clear" w:color="auto" w:fill="FFFFFF"/>
        </w:rPr>
        <w:t>The resolutio</w:t>
      </w:r>
      <w:r w:rsidR="00F91C5F" w:rsidRPr="001D6918">
        <w:rPr>
          <w:rFonts w:ascii="Times" w:hAnsi="Times" w:cs="Times"/>
          <w:color w:val="000000"/>
          <w:shd w:val="clear" w:color="auto" w:fill="FFFFFF"/>
        </w:rPr>
        <w:t xml:space="preserve">n consists of three </w:t>
      </w:r>
      <w:r w:rsidR="000417C0" w:rsidRPr="001D6918">
        <w:rPr>
          <w:rFonts w:ascii="Times" w:hAnsi="Times" w:cs="Times"/>
          <w:color w:val="000000"/>
          <w:shd w:val="clear" w:color="auto" w:fill="FFFFFF"/>
        </w:rPr>
        <w:t>components.</w:t>
      </w:r>
      <w:r w:rsidR="00F91C5F" w:rsidRPr="001D6918">
        <w:rPr>
          <w:rFonts w:ascii="Times" w:hAnsi="Times" w:cs="Times"/>
          <w:color w:val="000000"/>
          <w:shd w:val="clear" w:color="auto" w:fill="FFFFFF"/>
        </w:rPr>
        <w:t xml:space="preserve"> </w:t>
      </w:r>
    </w:p>
    <w:p w14:paraId="024168D6" w14:textId="4591B434" w:rsidR="00E8775C" w:rsidRPr="001D6918" w:rsidRDefault="00E8775C" w:rsidP="00E8775C">
      <w:pPr>
        <w:pStyle w:val="ListParagraph"/>
        <w:numPr>
          <w:ilvl w:val="0"/>
          <w:numId w:val="3"/>
        </w:numPr>
        <w:rPr>
          <w:rFonts w:ascii="Times" w:hAnsi="Times" w:cs="Times"/>
          <w:color w:val="000000"/>
          <w:shd w:val="clear" w:color="auto" w:fill="FFFFFF"/>
        </w:rPr>
      </w:pPr>
      <w:r w:rsidRPr="001D6918">
        <w:rPr>
          <w:rFonts w:ascii="Times" w:hAnsi="Times" w:cs="Times"/>
          <w:color w:val="000000"/>
          <w:shd w:val="clear" w:color="auto" w:fill="FFFFFF"/>
        </w:rPr>
        <w:t xml:space="preserve">Finance infrastructure: Water, sewer, </w:t>
      </w:r>
      <w:r w:rsidR="00EE2954" w:rsidRPr="001D6918">
        <w:rPr>
          <w:rFonts w:ascii="Times" w:hAnsi="Times" w:cs="Times"/>
          <w:color w:val="000000"/>
          <w:shd w:val="clear" w:color="auto" w:fill="FFFFFF"/>
        </w:rPr>
        <w:t xml:space="preserve">roads, drainage, storm water, etc. </w:t>
      </w:r>
      <w:r w:rsidR="0095013D" w:rsidRPr="001D6918">
        <w:rPr>
          <w:rFonts w:ascii="Times" w:hAnsi="Times" w:cs="Times"/>
          <w:color w:val="000000"/>
          <w:shd w:val="clear" w:color="auto" w:fill="FFFFFF"/>
        </w:rPr>
        <w:t>There can be no</w:t>
      </w:r>
      <w:r w:rsidR="00EE2954" w:rsidRPr="001D6918">
        <w:rPr>
          <w:rFonts w:ascii="Times" w:hAnsi="Times" w:cs="Times"/>
          <w:color w:val="000000"/>
          <w:shd w:val="clear" w:color="auto" w:fill="FFFFFF"/>
        </w:rPr>
        <w:t xml:space="preserve"> development without it.</w:t>
      </w:r>
      <w:r w:rsidR="00F91C5F" w:rsidRPr="001D6918">
        <w:rPr>
          <w:rFonts w:ascii="Times" w:hAnsi="Times" w:cs="Times"/>
          <w:color w:val="000000"/>
          <w:shd w:val="clear" w:color="auto" w:fill="FFFFFF"/>
        </w:rPr>
        <w:t xml:space="preserve"> Broadway Economic Development area and Mt. Comfort Economic Development area need to be connected to give jurisdiction and incentivize for future projects.  </w:t>
      </w:r>
    </w:p>
    <w:p w14:paraId="03693391" w14:textId="2F6B9168" w:rsidR="00EE2954" w:rsidRPr="001D6918" w:rsidRDefault="00EE2954" w:rsidP="00E8775C">
      <w:pPr>
        <w:pStyle w:val="ListParagraph"/>
        <w:numPr>
          <w:ilvl w:val="0"/>
          <w:numId w:val="3"/>
        </w:numPr>
        <w:rPr>
          <w:rFonts w:ascii="Times" w:hAnsi="Times" w:cs="Times"/>
          <w:color w:val="000000"/>
          <w:shd w:val="clear" w:color="auto" w:fill="FFFFFF"/>
        </w:rPr>
      </w:pPr>
      <w:r w:rsidRPr="001D6918">
        <w:rPr>
          <w:rFonts w:ascii="Times" w:hAnsi="Times" w:cs="Times"/>
          <w:color w:val="000000"/>
          <w:shd w:val="clear" w:color="auto" w:fill="FFFFFF"/>
        </w:rPr>
        <w:t xml:space="preserve">TIF areas: </w:t>
      </w:r>
      <w:r w:rsidR="0095013D" w:rsidRPr="001D6918">
        <w:rPr>
          <w:rFonts w:ascii="Times" w:hAnsi="Times" w:cs="Times"/>
          <w:color w:val="000000"/>
          <w:shd w:val="clear" w:color="auto" w:fill="FFFFFF"/>
        </w:rPr>
        <w:t xml:space="preserve">Connecting the </w:t>
      </w:r>
      <w:r w:rsidRPr="001D6918">
        <w:rPr>
          <w:rFonts w:ascii="Times" w:hAnsi="Times" w:cs="Times"/>
          <w:color w:val="000000"/>
          <w:shd w:val="clear" w:color="auto" w:fill="FFFFFF"/>
        </w:rPr>
        <w:t>Broadway and Aurora Way</w:t>
      </w:r>
      <w:r w:rsidR="0095013D" w:rsidRPr="001D6918">
        <w:rPr>
          <w:rFonts w:ascii="Times" w:hAnsi="Times" w:cs="Times"/>
          <w:color w:val="000000"/>
          <w:shd w:val="clear" w:color="auto" w:fill="FFFFFF"/>
        </w:rPr>
        <w:t xml:space="preserve"> areas to </w:t>
      </w:r>
      <w:r w:rsidRPr="001D6918">
        <w:rPr>
          <w:rFonts w:ascii="Times" w:hAnsi="Times" w:cs="Times"/>
          <w:color w:val="000000"/>
          <w:shd w:val="clear" w:color="auto" w:fill="FFFFFF"/>
        </w:rPr>
        <w:t xml:space="preserve">take advantage of some of the TIF on Aurora Way from </w:t>
      </w:r>
      <w:r w:rsidR="000417C0" w:rsidRPr="001D6918">
        <w:rPr>
          <w:rFonts w:ascii="Times" w:hAnsi="Times" w:cs="Times"/>
          <w:color w:val="000000"/>
          <w:shd w:val="clear" w:color="auto" w:fill="FFFFFF"/>
        </w:rPr>
        <w:t>Southwark</w:t>
      </w:r>
      <w:r w:rsidRPr="001D6918">
        <w:rPr>
          <w:rFonts w:ascii="Times" w:hAnsi="Times" w:cs="Times"/>
          <w:color w:val="000000"/>
          <w:shd w:val="clear" w:color="auto" w:fill="FFFFFF"/>
        </w:rPr>
        <w:t xml:space="preserve">.  </w:t>
      </w:r>
      <w:r w:rsidR="0095013D" w:rsidRPr="001D6918">
        <w:rPr>
          <w:rFonts w:ascii="Times" w:hAnsi="Times" w:cs="Times"/>
          <w:color w:val="000000"/>
          <w:shd w:val="clear" w:color="auto" w:fill="FFFFFF"/>
        </w:rPr>
        <w:t xml:space="preserve">The </w:t>
      </w:r>
      <w:r w:rsidRPr="001D6918">
        <w:rPr>
          <w:rFonts w:ascii="Times" w:hAnsi="Times" w:cs="Times"/>
          <w:color w:val="000000"/>
          <w:shd w:val="clear" w:color="auto" w:fill="FFFFFF"/>
        </w:rPr>
        <w:t>Broadway, Meijer, new apartments, retail strip center</w:t>
      </w:r>
      <w:r w:rsidR="0095013D" w:rsidRPr="001D6918">
        <w:rPr>
          <w:rFonts w:ascii="Times" w:hAnsi="Times" w:cs="Times"/>
          <w:color w:val="000000"/>
          <w:shd w:val="clear" w:color="auto" w:fill="FFFFFF"/>
        </w:rPr>
        <w:t xml:space="preserve"> projects</w:t>
      </w:r>
      <w:r w:rsidRPr="001D6918">
        <w:rPr>
          <w:rFonts w:ascii="Times" w:hAnsi="Times" w:cs="Times"/>
          <w:color w:val="000000"/>
          <w:shd w:val="clear" w:color="auto" w:fill="FFFFFF"/>
        </w:rPr>
        <w:t xml:space="preserve"> will not </w:t>
      </w:r>
      <w:r w:rsidR="000417C0">
        <w:rPr>
          <w:rFonts w:ascii="Times" w:hAnsi="Times" w:cs="Times"/>
          <w:color w:val="000000"/>
          <w:shd w:val="clear" w:color="auto" w:fill="FFFFFF"/>
        </w:rPr>
        <w:t xml:space="preserve">provide </w:t>
      </w:r>
      <w:r w:rsidRPr="001D6918">
        <w:rPr>
          <w:rFonts w:ascii="Times" w:hAnsi="Times" w:cs="Times"/>
          <w:color w:val="000000"/>
          <w:shd w:val="clear" w:color="auto" w:fill="FFFFFF"/>
        </w:rPr>
        <w:t>enough</w:t>
      </w:r>
      <w:r w:rsidR="000417C0">
        <w:rPr>
          <w:rFonts w:ascii="Times" w:hAnsi="Times" w:cs="Times"/>
          <w:color w:val="000000"/>
          <w:shd w:val="clear" w:color="auto" w:fill="FFFFFF"/>
        </w:rPr>
        <w:t xml:space="preserve"> revenue</w:t>
      </w:r>
      <w:r w:rsidR="0095013D" w:rsidRPr="001D6918">
        <w:rPr>
          <w:rFonts w:ascii="Times" w:hAnsi="Times" w:cs="Times"/>
          <w:color w:val="000000"/>
          <w:shd w:val="clear" w:color="auto" w:fill="FFFFFF"/>
        </w:rPr>
        <w:t xml:space="preserve"> and t</w:t>
      </w:r>
      <w:r w:rsidRPr="001D6918">
        <w:rPr>
          <w:rFonts w:ascii="Times" w:hAnsi="Times" w:cs="Times"/>
          <w:color w:val="000000"/>
          <w:shd w:val="clear" w:color="auto" w:fill="FFFFFF"/>
        </w:rPr>
        <w:t xml:space="preserve">he Town would need to </w:t>
      </w:r>
      <w:r w:rsidR="000417C0">
        <w:rPr>
          <w:rFonts w:ascii="Times" w:hAnsi="Times" w:cs="Times"/>
          <w:color w:val="000000"/>
          <w:shd w:val="clear" w:color="auto" w:fill="FFFFFF"/>
        </w:rPr>
        <w:t>back-up the bond</w:t>
      </w:r>
      <w:r w:rsidRPr="001D6918">
        <w:rPr>
          <w:rFonts w:ascii="Times" w:hAnsi="Times" w:cs="Times"/>
          <w:color w:val="000000"/>
          <w:shd w:val="clear" w:color="auto" w:fill="FFFFFF"/>
        </w:rPr>
        <w:t xml:space="preserve">.  </w:t>
      </w:r>
    </w:p>
    <w:p w14:paraId="0326DFB0" w14:textId="0E59624E" w:rsidR="0095013D" w:rsidRPr="001D6918" w:rsidRDefault="00EE2954" w:rsidP="00EF04FE">
      <w:pPr>
        <w:pStyle w:val="ListParagraph"/>
        <w:numPr>
          <w:ilvl w:val="0"/>
          <w:numId w:val="3"/>
        </w:numPr>
        <w:rPr>
          <w:rFonts w:ascii="Times" w:hAnsi="Times" w:cs="Times"/>
          <w:color w:val="000000"/>
          <w:shd w:val="clear" w:color="auto" w:fill="FFFFFF"/>
        </w:rPr>
      </w:pPr>
      <w:r w:rsidRPr="001D6918">
        <w:rPr>
          <w:rFonts w:ascii="Times" w:hAnsi="Times" w:cs="Times"/>
          <w:color w:val="000000"/>
          <w:shd w:val="clear" w:color="auto" w:fill="FFFFFF"/>
        </w:rPr>
        <w:t xml:space="preserve">Carving out </w:t>
      </w:r>
      <w:r w:rsidR="0095013D" w:rsidRPr="001D6918">
        <w:rPr>
          <w:rFonts w:ascii="Times" w:hAnsi="Times" w:cs="Times"/>
          <w:color w:val="000000"/>
          <w:shd w:val="clear" w:color="auto" w:fill="FFFFFF"/>
        </w:rPr>
        <w:t xml:space="preserve">a </w:t>
      </w:r>
      <w:r w:rsidRPr="001D6918">
        <w:rPr>
          <w:rFonts w:ascii="Times" w:hAnsi="Times" w:cs="Times"/>
          <w:color w:val="000000"/>
          <w:shd w:val="clear" w:color="auto" w:fill="FFFFFF"/>
        </w:rPr>
        <w:t xml:space="preserve">privately owned TIF area in McCord Square.  This financing would stand on </w:t>
      </w:r>
      <w:r w:rsidR="000417C0" w:rsidRPr="001D6918">
        <w:rPr>
          <w:rFonts w:ascii="Times" w:hAnsi="Times" w:cs="Times"/>
          <w:color w:val="000000"/>
          <w:shd w:val="clear" w:color="auto" w:fill="FFFFFF"/>
        </w:rPr>
        <w:t>its</w:t>
      </w:r>
      <w:r w:rsidRPr="001D6918">
        <w:rPr>
          <w:rFonts w:ascii="Times" w:hAnsi="Times" w:cs="Times"/>
          <w:color w:val="000000"/>
          <w:shd w:val="clear" w:color="auto" w:fill="FFFFFF"/>
        </w:rPr>
        <w:t xml:space="preserve"> own</w:t>
      </w:r>
      <w:r w:rsidR="0095013D" w:rsidRPr="001D6918">
        <w:rPr>
          <w:rFonts w:ascii="Times" w:hAnsi="Times" w:cs="Times"/>
          <w:color w:val="000000"/>
          <w:shd w:val="clear" w:color="auto" w:fill="FFFFFF"/>
        </w:rPr>
        <w:t xml:space="preserve"> and would not be affiliated with any other TIF </w:t>
      </w:r>
      <w:proofErr w:type="gramStart"/>
      <w:r w:rsidR="0095013D" w:rsidRPr="001D6918">
        <w:rPr>
          <w:rFonts w:ascii="Times" w:hAnsi="Times" w:cs="Times"/>
          <w:color w:val="000000"/>
          <w:shd w:val="clear" w:color="auto" w:fill="FFFFFF"/>
        </w:rPr>
        <w:t>area.</w:t>
      </w:r>
      <w:r w:rsidRPr="001D6918">
        <w:rPr>
          <w:rFonts w:ascii="Times" w:hAnsi="Times" w:cs="Times"/>
          <w:color w:val="000000"/>
          <w:shd w:val="clear" w:color="auto" w:fill="FFFFFF"/>
        </w:rPr>
        <w:t>.</w:t>
      </w:r>
      <w:proofErr w:type="gramEnd"/>
      <w:r w:rsidRPr="001D6918">
        <w:rPr>
          <w:rFonts w:ascii="Times" w:hAnsi="Times" w:cs="Times"/>
          <w:color w:val="000000"/>
          <w:shd w:val="clear" w:color="auto" w:fill="FFFFFF"/>
        </w:rPr>
        <w:t xml:space="preserve">  The developer would need an incentive to get a return on their investment</w:t>
      </w:r>
      <w:r w:rsidR="00F91C5F" w:rsidRPr="001D6918">
        <w:rPr>
          <w:rFonts w:ascii="Times" w:hAnsi="Times" w:cs="Times"/>
          <w:color w:val="000000"/>
          <w:shd w:val="clear" w:color="auto" w:fill="FFFFFF"/>
        </w:rPr>
        <w:t xml:space="preserve"> which would entail receiving</w:t>
      </w:r>
      <w:r w:rsidRPr="001D6918">
        <w:rPr>
          <w:rFonts w:ascii="Times" w:hAnsi="Times" w:cs="Times"/>
          <w:color w:val="000000"/>
          <w:shd w:val="clear" w:color="auto" w:fill="FFFFFF"/>
        </w:rPr>
        <w:t xml:space="preserve"> a portion of their property taxes back over a </w:t>
      </w:r>
      <w:r w:rsidR="000417C0" w:rsidRPr="001D6918">
        <w:rPr>
          <w:rFonts w:ascii="Times" w:hAnsi="Times" w:cs="Times"/>
          <w:color w:val="000000"/>
          <w:shd w:val="clear" w:color="auto" w:fill="FFFFFF"/>
        </w:rPr>
        <w:t>20–25-year</w:t>
      </w:r>
      <w:r w:rsidRPr="001D6918">
        <w:rPr>
          <w:rFonts w:ascii="Times" w:hAnsi="Times" w:cs="Times"/>
          <w:color w:val="000000"/>
          <w:shd w:val="clear" w:color="auto" w:fill="FFFFFF"/>
        </w:rPr>
        <w:t xml:space="preserve"> period. </w:t>
      </w:r>
    </w:p>
    <w:p w14:paraId="183FEBEC" w14:textId="50CDD310" w:rsidR="00E06FFF" w:rsidRPr="001D6918" w:rsidRDefault="00E06FFF" w:rsidP="0095013D">
      <w:pPr>
        <w:rPr>
          <w:rFonts w:ascii="Times" w:hAnsi="Times" w:cs="Times"/>
          <w:color w:val="000000"/>
          <w:shd w:val="clear" w:color="auto" w:fill="FFFFFF"/>
        </w:rPr>
      </w:pPr>
      <w:r w:rsidRPr="001D6918">
        <w:rPr>
          <w:rFonts w:ascii="Times" w:hAnsi="Times" w:cs="Times"/>
          <w:color w:val="000000"/>
          <w:shd w:val="clear" w:color="auto" w:fill="FFFFFF"/>
        </w:rPr>
        <w:t>Ms. Gee-</w:t>
      </w:r>
      <w:proofErr w:type="spellStart"/>
      <w:r w:rsidRPr="001D6918">
        <w:rPr>
          <w:rFonts w:ascii="Times" w:hAnsi="Times" w:cs="Times"/>
          <w:color w:val="000000"/>
          <w:shd w:val="clear" w:color="auto" w:fill="FFFFFF"/>
        </w:rPr>
        <w:t>Weiler</w:t>
      </w:r>
      <w:proofErr w:type="spellEnd"/>
      <w:r w:rsidRPr="001D6918">
        <w:rPr>
          <w:rFonts w:ascii="Times" w:hAnsi="Times" w:cs="Times"/>
          <w:color w:val="000000"/>
          <w:shd w:val="clear" w:color="auto" w:fill="FFFFFF"/>
        </w:rPr>
        <w:t xml:space="preserve"> asked if these TIF changes would affect the schools in the future.</w:t>
      </w:r>
    </w:p>
    <w:p w14:paraId="674A8231" w14:textId="595FDD5F" w:rsidR="00E06FFF" w:rsidRPr="001D6918" w:rsidRDefault="00E06FFF" w:rsidP="00E06FFF">
      <w:pPr>
        <w:rPr>
          <w:rFonts w:ascii="Times" w:hAnsi="Times" w:cs="Times"/>
          <w:color w:val="000000"/>
          <w:shd w:val="clear" w:color="auto" w:fill="FFFFFF"/>
        </w:rPr>
      </w:pPr>
      <w:r w:rsidRPr="001D6918">
        <w:rPr>
          <w:rFonts w:ascii="Times" w:hAnsi="Times" w:cs="Times"/>
          <w:color w:val="000000"/>
          <w:shd w:val="clear" w:color="auto" w:fill="FFFFFF"/>
        </w:rPr>
        <w:lastRenderedPageBreak/>
        <w:t xml:space="preserve">Ms. Lee explained that all the structural changes being addressed in this resolution are not expanding any TIF boundaries or increasing them as they are already in place and therefore would not further harm the schools.  The resolution would be connecting them from a legal perspective so that they can get an opinion on the financing.  </w:t>
      </w:r>
    </w:p>
    <w:p w14:paraId="09DC460B" w14:textId="19A4BD1A" w:rsidR="007220FC" w:rsidRPr="001D6918" w:rsidRDefault="007220FC" w:rsidP="007220FC">
      <w:pPr>
        <w:rPr>
          <w:rFonts w:ascii="Times" w:hAnsi="Times" w:cs="Times"/>
          <w:color w:val="000000"/>
          <w:shd w:val="clear" w:color="auto" w:fill="FFFFFF"/>
        </w:rPr>
      </w:pPr>
      <w:r w:rsidRPr="001D6918">
        <w:rPr>
          <w:rFonts w:ascii="Times" w:hAnsi="Times" w:cs="Times"/>
          <w:color w:val="000000"/>
          <w:shd w:val="clear" w:color="auto" w:fill="FFFFFF"/>
        </w:rPr>
        <w:t>Ms. Lee advised that financing would close by the end of April 2022.</w:t>
      </w:r>
    </w:p>
    <w:p w14:paraId="09F2A366" w14:textId="1F18212D" w:rsidR="007220FC" w:rsidRPr="001D6918" w:rsidRDefault="00671E7B" w:rsidP="007220FC">
      <w:pPr>
        <w:rPr>
          <w:rFonts w:ascii="Times" w:hAnsi="Times" w:cs="Times"/>
          <w:color w:val="000000"/>
          <w:shd w:val="clear" w:color="auto" w:fill="FFFFFF"/>
        </w:rPr>
      </w:pPr>
      <w:r w:rsidRPr="001D6918">
        <w:rPr>
          <w:rFonts w:ascii="Times" w:hAnsi="Times" w:cs="Times"/>
          <w:color w:val="000000"/>
          <w:shd w:val="clear" w:color="auto" w:fill="FFFFFF"/>
        </w:rPr>
        <w:t>Ms. Haney</w:t>
      </w:r>
      <w:r w:rsidR="007220FC" w:rsidRPr="001D6918">
        <w:rPr>
          <w:rFonts w:ascii="Times" w:hAnsi="Times" w:cs="Times"/>
          <w:color w:val="000000"/>
          <w:shd w:val="clear" w:color="auto" w:fill="FFFFFF"/>
        </w:rPr>
        <w:t xml:space="preserve"> made a motion to </w:t>
      </w:r>
      <w:r w:rsidRPr="001D6918">
        <w:rPr>
          <w:rFonts w:ascii="Times" w:hAnsi="Times" w:cs="Times"/>
          <w:color w:val="000000"/>
          <w:shd w:val="clear" w:color="auto" w:fill="FFFFFF"/>
        </w:rPr>
        <w:t>accept Declaratory Resolution 030122</w:t>
      </w:r>
      <w:r w:rsidR="005C5A44" w:rsidRPr="001D6918">
        <w:rPr>
          <w:rFonts w:ascii="Times" w:hAnsi="Times" w:cs="Times"/>
          <w:color w:val="000000"/>
          <w:shd w:val="clear" w:color="auto" w:fill="FFFFFF"/>
        </w:rPr>
        <w:t>.</w:t>
      </w:r>
    </w:p>
    <w:p w14:paraId="11659AA8" w14:textId="39F35D5D" w:rsidR="00671E7B" w:rsidRPr="001D6918" w:rsidRDefault="00671E7B" w:rsidP="007220FC">
      <w:pPr>
        <w:rPr>
          <w:rFonts w:ascii="Times" w:hAnsi="Times" w:cs="Times"/>
          <w:color w:val="000000"/>
          <w:shd w:val="clear" w:color="auto" w:fill="FFFFFF"/>
        </w:rPr>
      </w:pPr>
      <w:r w:rsidRPr="001D6918">
        <w:rPr>
          <w:rFonts w:ascii="Times" w:hAnsi="Times" w:cs="Times"/>
          <w:color w:val="000000"/>
          <w:shd w:val="clear" w:color="auto" w:fill="FFFFFF"/>
        </w:rPr>
        <w:t>Ms. Gee-</w:t>
      </w:r>
      <w:proofErr w:type="spellStart"/>
      <w:r w:rsidRPr="001D6918">
        <w:rPr>
          <w:rFonts w:ascii="Times" w:hAnsi="Times" w:cs="Times"/>
          <w:color w:val="000000"/>
          <w:shd w:val="clear" w:color="auto" w:fill="FFFFFF"/>
        </w:rPr>
        <w:t>Weiler</w:t>
      </w:r>
      <w:proofErr w:type="spellEnd"/>
      <w:r w:rsidRPr="001D6918">
        <w:rPr>
          <w:rFonts w:ascii="Times" w:hAnsi="Times" w:cs="Times"/>
          <w:color w:val="000000"/>
          <w:shd w:val="clear" w:color="auto" w:fill="FFFFFF"/>
        </w:rPr>
        <w:t xml:space="preserve"> seconded and passed </w:t>
      </w:r>
      <w:r w:rsidR="005C5A44" w:rsidRPr="001D6918">
        <w:rPr>
          <w:rFonts w:ascii="Times" w:hAnsi="Times" w:cs="Times"/>
          <w:color w:val="000000"/>
          <w:shd w:val="clear" w:color="auto" w:fill="FFFFFF"/>
        </w:rPr>
        <w:t>4/0</w:t>
      </w:r>
    </w:p>
    <w:p w14:paraId="14B8E16C" w14:textId="6B0BCA58" w:rsidR="00AB3E87" w:rsidRPr="001D6918" w:rsidRDefault="00AB3E87" w:rsidP="00144B02">
      <w:pPr>
        <w:rPr>
          <w:rFonts w:ascii="Times" w:hAnsi="Times" w:cs="Times"/>
          <w:color w:val="000000"/>
          <w:shd w:val="clear" w:color="auto" w:fill="FFFFFF"/>
        </w:rPr>
      </w:pPr>
      <w:r w:rsidRPr="001D6918">
        <w:rPr>
          <w:rFonts w:ascii="Times" w:hAnsi="Times" w:cs="Times"/>
          <w:color w:val="000000"/>
          <w:shd w:val="clear" w:color="auto" w:fill="FFFFFF"/>
        </w:rPr>
        <w:t xml:space="preserve">Ms. Lee advised that </w:t>
      </w:r>
      <w:r w:rsidR="00862EFC" w:rsidRPr="001D6918">
        <w:rPr>
          <w:rFonts w:ascii="Times" w:hAnsi="Times" w:cs="Times"/>
          <w:color w:val="000000"/>
          <w:shd w:val="clear" w:color="auto" w:fill="FFFFFF"/>
        </w:rPr>
        <w:t xml:space="preserve">this presentation was the </w:t>
      </w:r>
      <w:r w:rsidRPr="001D6918">
        <w:rPr>
          <w:rFonts w:ascii="Times" w:hAnsi="Times" w:cs="Times"/>
          <w:color w:val="000000"/>
          <w:shd w:val="clear" w:color="auto" w:fill="FFFFFF"/>
        </w:rPr>
        <w:t xml:space="preserve">first public approval step </w:t>
      </w:r>
      <w:r w:rsidR="00862EFC" w:rsidRPr="001D6918">
        <w:rPr>
          <w:rFonts w:ascii="Times" w:hAnsi="Times" w:cs="Times"/>
          <w:color w:val="000000"/>
          <w:shd w:val="clear" w:color="auto" w:fill="FFFFFF"/>
        </w:rPr>
        <w:t>and</w:t>
      </w:r>
      <w:r w:rsidRPr="001D6918">
        <w:rPr>
          <w:rFonts w:ascii="Times" w:hAnsi="Times" w:cs="Times"/>
          <w:color w:val="000000"/>
          <w:shd w:val="clear" w:color="auto" w:fill="FFFFFF"/>
        </w:rPr>
        <w:t xml:space="preserve"> will also</w:t>
      </w:r>
      <w:r w:rsidR="00862EFC" w:rsidRPr="001D6918">
        <w:rPr>
          <w:rFonts w:ascii="Times" w:hAnsi="Times" w:cs="Times"/>
          <w:color w:val="000000"/>
          <w:shd w:val="clear" w:color="auto" w:fill="FFFFFF"/>
        </w:rPr>
        <w:t xml:space="preserve"> then</w:t>
      </w:r>
      <w:r w:rsidRPr="001D6918">
        <w:rPr>
          <w:rFonts w:ascii="Times" w:hAnsi="Times" w:cs="Times"/>
          <w:color w:val="000000"/>
          <w:shd w:val="clear" w:color="auto" w:fill="FFFFFF"/>
        </w:rPr>
        <w:t xml:space="preserve"> need to take the </w:t>
      </w:r>
      <w:r w:rsidR="00862EFC" w:rsidRPr="001D6918">
        <w:rPr>
          <w:rFonts w:ascii="Times" w:hAnsi="Times" w:cs="Times"/>
          <w:color w:val="000000"/>
          <w:shd w:val="clear" w:color="auto" w:fill="FFFFFF"/>
        </w:rPr>
        <w:t>r</w:t>
      </w:r>
      <w:r w:rsidRPr="001D6918">
        <w:rPr>
          <w:rFonts w:ascii="Times" w:hAnsi="Times" w:cs="Times"/>
          <w:color w:val="000000"/>
          <w:shd w:val="clear" w:color="auto" w:fill="FFFFFF"/>
        </w:rPr>
        <w:t xml:space="preserve">esolution to </w:t>
      </w:r>
      <w:r w:rsidR="00862EFC" w:rsidRPr="001D6918">
        <w:rPr>
          <w:rFonts w:ascii="Times" w:hAnsi="Times" w:cs="Times"/>
          <w:color w:val="000000"/>
          <w:shd w:val="clear" w:color="auto" w:fill="FFFFFF"/>
        </w:rPr>
        <w:t xml:space="preserve">the </w:t>
      </w:r>
      <w:r w:rsidRPr="001D6918">
        <w:rPr>
          <w:rFonts w:ascii="Times" w:hAnsi="Times" w:cs="Times"/>
          <w:color w:val="000000"/>
          <w:shd w:val="clear" w:color="auto" w:fill="FFFFFF"/>
        </w:rPr>
        <w:t>Planning</w:t>
      </w:r>
      <w:r w:rsidR="00862EFC" w:rsidRPr="001D6918">
        <w:rPr>
          <w:rFonts w:ascii="Times" w:hAnsi="Times" w:cs="Times"/>
          <w:color w:val="000000"/>
          <w:shd w:val="clear" w:color="auto" w:fill="FFFFFF"/>
        </w:rPr>
        <w:t xml:space="preserve"> and Building</w:t>
      </w:r>
      <w:r w:rsidRPr="001D6918">
        <w:rPr>
          <w:rFonts w:ascii="Times" w:hAnsi="Times" w:cs="Times"/>
          <w:color w:val="000000"/>
          <w:shd w:val="clear" w:color="auto" w:fill="FFFFFF"/>
        </w:rPr>
        <w:t xml:space="preserve"> commission, Town Council and Economic Development Commission public hearing.  </w:t>
      </w:r>
      <w:r w:rsidR="006561A9" w:rsidRPr="001D6918">
        <w:rPr>
          <w:rFonts w:ascii="Times" w:hAnsi="Times" w:cs="Times"/>
          <w:color w:val="000000"/>
          <w:shd w:val="clear" w:color="auto" w:fill="FFFFFF"/>
        </w:rPr>
        <w:t xml:space="preserve">She will appear in front of the RDC two more times; a Public Hearing and Bond Financing </w:t>
      </w:r>
      <w:r w:rsidR="00862EFC" w:rsidRPr="001D6918">
        <w:rPr>
          <w:rFonts w:ascii="Times" w:hAnsi="Times" w:cs="Times"/>
          <w:color w:val="000000"/>
          <w:shd w:val="clear" w:color="auto" w:fill="FFFFFF"/>
        </w:rPr>
        <w:t>for</w:t>
      </w:r>
      <w:r w:rsidR="006561A9" w:rsidRPr="001D6918">
        <w:rPr>
          <w:rFonts w:ascii="Times" w:hAnsi="Times" w:cs="Times"/>
          <w:color w:val="000000"/>
          <w:shd w:val="clear" w:color="auto" w:fill="FFFFFF"/>
        </w:rPr>
        <w:t xml:space="preserve"> pledges of the different TIF areas</w:t>
      </w:r>
      <w:r w:rsidR="00862EFC" w:rsidRPr="001D6918">
        <w:rPr>
          <w:rFonts w:ascii="Times" w:hAnsi="Times" w:cs="Times"/>
          <w:color w:val="000000"/>
          <w:shd w:val="clear" w:color="auto" w:fill="FFFFFF"/>
        </w:rPr>
        <w:t>.</w:t>
      </w:r>
    </w:p>
    <w:p w14:paraId="20AA80FB" w14:textId="20432E7F" w:rsidR="00A45EA5" w:rsidRPr="001D6918" w:rsidRDefault="00A45EA5" w:rsidP="00A45EA5">
      <w:pPr>
        <w:shd w:val="clear" w:color="auto" w:fill="FFFFFF"/>
        <w:spacing w:before="100" w:beforeAutospacing="1" w:after="100" w:afterAutospacing="1" w:line="240" w:lineRule="auto"/>
        <w:rPr>
          <w:rFonts w:ascii="Times" w:eastAsia="Times New Roman" w:hAnsi="Times" w:cs="Times"/>
          <w:b/>
          <w:bCs/>
          <w:color w:val="000000"/>
        </w:rPr>
      </w:pPr>
      <w:r w:rsidRPr="001D6918">
        <w:rPr>
          <w:rFonts w:ascii="Times" w:eastAsia="Times New Roman" w:hAnsi="Times" w:cs="Times"/>
          <w:b/>
          <w:bCs/>
          <w:color w:val="000000"/>
        </w:rPr>
        <w:t>Town Center RFP - Tim Jensen</w:t>
      </w:r>
      <w:r w:rsidR="00E00656" w:rsidRPr="001D6918">
        <w:rPr>
          <w:rFonts w:ascii="Times" w:eastAsia="Times New Roman" w:hAnsi="Times" w:cs="Times"/>
          <w:b/>
          <w:bCs/>
          <w:color w:val="000000"/>
        </w:rPr>
        <w:t xml:space="preserve"> – </w:t>
      </w:r>
      <w:proofErr w:type="spellStart"/>
      <w:r w:rsidR="00E00656" w:rsidRPr="001D6918">
        <w:rPr>
          <w:rFonts w:ascii="Times" w:eastAsia="Times New Roman" w:hAnsi="Times" w:cs="Times"/>
          <w:b/>
          <w:bCs/>
          <w:color w:val="000000"/>
        </w:rPr>
        <w:t>Veridus</w:t>
      </w:r>
      <w:proofErr w:type="spellEnd"/>
      <w:r w:rsidR="00E00656" w:rsidRPr="001D6918">
        <w:rPr>
          <w:rFonts w:ascii="Times" w:eastAsia="Times New Roman" w:hAnsi="Times" w:cs="Times"/>
          <w:b/>
          <w:bCs/>
          <w:color w:val="000000"/>
        </w:rPr>
        <w:t xml:space="preserve"> Group</w:t>
      </w:r>
    </w:p>
    <w:p w14:paraId="1D1CDCDA" w14:textId="2439E9E2" w:rsidR="00AB39FC" w:rsidRPr="001D6918" w:rsidRDefault="00E00656" w:rsidP="00A45EA5">
      <w:pPr>
        <w:shd w:val="clear" w:color="auto" w:fill="FFFFFF"/>
        <w:spacing w:before="100" w:beforeAutospacing="1" w:after="100" w:afterAutospacing="1" w:line="240" w:lineRule="auto"/>
        <w:rPr>
          <w:rFonts w:ascii="Times" w:eastAsia="Times New Roman" w:hAnsi="Times" w:cs="Times"/>
          <w:color w:val="000000"/>
        </w:rPr>
      </w:pPr>
      <w:r w:rsidRPr="001D6918">
        <w:rPr>
          <w:rFonts w:ascii="Times" w:eastAsia="Times New Roman" w:hAnsi="Times" w:cs="Times"/>
          <w:color w:val="000000"/>
        </w:rPr>
        <w:t xml:space="preserve">Mr. Jensen </w:t>
      </w:r>
      <w:r w:rsidR="00AB39FC" w:rsidRPr="001D6918">
        <w:rPr>
          <w:rFonts w:ascii="Times" w:eastAsia="Times New Roman" w:hAnsi="Times" w:cs="Times"/>
          <w:color w:val="000000"/>
        </w:rPr>
        <w:t xml:space="preserve">updated that </w:t>
      </w:r>
      <w:r w:rsidRPr="001D6918">
        <w:rPr>
          <w:rFonts w:ascii="Times" w:eastAsia="Times New Roman" w:hAnsi="Times" w:cs="Times"/>
          <w:color w:val="000000"/>
        </w:rPr>
        <w:t xml:space="preserve">last month </w:t>
      </w:r>
      <w:r w:rsidR="001D6918" w:rsidRPr="001D6918">
        <w:rPr>
          <w:rFonts w:ascii="Times" w:eastAsia="Times New Roman" w:hAnsi="Times" w:cs="Times"/>
          <w:color w:val="000000"/>
        </w:rPr>
        <w:t xml:space="preserve">the </w:t>
      </w:r>
      <w:r w:rsidRPr="001D6918">
        <w:rPr>
          <w:rFonts w:ascii="Times" w:eastAsia="Times New Roman" w:hAnsi="Times" w:cs="Times"/>
          <w:color w:val="000000"/>
        </w:rPr>
        <w:t xml:space="preserve">RDC approved a town owned parcel along 67 (Broadway) to </w:t>
      </w:r>
      <w:r w:rsidR="001D6918" w:rsidRPr="001D6918">
        <w:rPr>
          <w:rFonts w:ascii="Times" w:eastAsia="Times New Roman" w:hAnsi="Times" w:cs="Times"/>
          <w:color w:val="000000"/>
        </w:rPr>
        <w:t xml:space="preserve">be </w:t>
      </w:r>
      <w:r w:rsidRPr="001D6918">
        <w:rPr>
          <w:rFonts w:ascii="Times" w:eastAsia="Times New Roman" w:hAnsi="Times" w:cs="Times"/>
          <w:color w:val="000000"/>
        </w:rPr>
        <w:t>dispose</w:t>
      </w:r>
      <w:r w:rsidR="001D6918" w:rsidRPr="001D6918">
        <w:rPr>
          <w:rFonts w:ascii="Times" w:eastAsia="Times New Roman" w:hAnsi="Times" w:cs="Times"/>
          <w:color w:val="000000"/>
        </w:rPr>
        <w:t xml:space="preserve">d </w:t>
      </w:r>
      <w:r w:rsidRPr="001D6918">
        <w:rPr>
          <w:rFonts w:ascii="Times" w:eastAsia="Times New Roman" w:hAnsi="Times" w:cs="Times"/>
          <w:color w:val="000000"/>
        </w:rPr>
        <w:t xml:space="preserve">of to </w:t>
      </w:r>
      <w:r w:rsidR="001D6918" w:rsidRPr="001D6918">
        <w:rPr>
          <w:rFonts w:ascii="Times" w:eastAsia="Times New Roman" w:hAnsi="Times" w:cs="Times"/>
          <w:color w:val="000000"/>
        </w:rPr>
        <w:t xml:space="preserve">the </w:t>
      </w:r>
      <w:r w:rsidRPr="001D6918">
        <w:rPr>
          <w:rFonts w:ascii="Times" w:eastAsia="Times New Roman" w:hAnsi="Times" w:cs="Times"/>
          <w:color w:val="000000"/>
        </w:rPr>
        <w:t xml:space="preserve">developer for the McCord Square project.  </w:t>
      </w:r>
      <w:proofErr w:type="spellStart"/>
      <w:r w:rsidR="001D6918" w:rsidRPr="001D6918">
        <w:rPr>
          <w:rFonts w:ascii="Times" w:eastAsia="Times New Roman" w:hAnsi="Times" w:cs="Times"/>
          <w:color w:val="000000"/>
        </w:rPr>
        <w:t>Veridus</w:t>
      </w:r>
      <w:proofErr w:type="spellEnd"/>
      <w:r w:rsidRPr="001D6918">
        <w:rPr>
          <w:rFonts w:ascii="Times" w:eastAsia="Times New Roman" w:hAnsi="Times" w:cs="Times"/>
          <w:color w:val="000000"/>
        </w:rPr>
        <w:t xml:space="preserve"> had to issue </w:t>
      </w:r>
      <w:proofErr w:type="gramStart"/>
      <w:r w:rsidRPr="001D6918">
        <w:rPr>
          <w:rFonts w:ascii="Times" w:eastAsia="Times New Roman" w:hAnsi="Times" w:cs="Times"/>
          <w:color w:val="000000"/>
        </w:rPr>
        <w:t>a</w:t>
      </w:r>
      <w:proofErr w:type="gramEnd"/>
      <w:r w:rsidRPr="001D6918">
        <w:rPr>
          <w:rFonts w:ascii="Times" w:eastAsia="Times New Roman" w:hAnsi="Times" w:cs="Times"/>
          <w:color w:val="000000"/>
        </w:rPr>
        <w:t xml:space="preserve"> RFP in order to dispose of </w:t>
      </w:r>
      <w:r w:rsidR="002D3DA9" w:rsidRPr="001D6918">
        <w:rPr>
          <w:rFonts w:ascii="Times" w:eastAsia="Times New Roman" w:hAnsi="Times" w:cs="Times"/>
          <w:color w:val="000000"/>
        </w:rPr>
        <w:t>the property</w:t>
      </w:r>
      <w:r w:rsidR="00AB39FC" w:rsidRPr="001D6918">
        <w:rPr>
          <w:rFonts w:ascii="Times" w:eastAsia="Times New Roman" w:hAnsi="Times" w:cs="Times"/>
          <w:color w:val="000000"/>
        </w:rPr>
        <w:t xml:space="preserve"> to the developer. It was published in both Indy Star and Daily Reporter twice and did not receive any bids over the course of five weeks.  We will start working with Ms. Lee to proceed.  No action needed.</w:t>
      </w:r>
    </w:p>
    <w:p w14:paraId="597A53EE" w14:textId="2A26569C" w:rsidR="002B5E80" w:rsidRPr="001D6918" w:rsidRDefault="00AB39FC" w:rsidP="00416D20">
      <w:pPr>
        <w:shd w:val="clear" w:color="auto" w:fill="FFFFFF"/>
        <w:spacing w:before="100" w:beforeAutospacing="1" w:after="100" w:afterAutospacing="1" w:line="240" w:lineRule="auto"/>
        <w:rPr>
          <w:rFonts w:ascii="Times" w:eastAsia="Times New Roman" w:hAnsi="Times" w:cs="Times"/>
          <w:color w:val="000000"/>
        </w:rPr>
      </w:pPr>
      <w:r w:rsidRPr="001D6918">
        <w:rPr>
          <w:rFonts w:ascii="Times" w:eastAsia="Times New Roman" w:hAnsi="Times" w:cs="Times"/>
          <w:color w:val="000000"/>
        </w:rPr>
        <w:t xml:space="preserve">Mr. Jensen advised to have </w:t>
      </w:r>
      <w:proofErr w:type="spellStart"/>
      <w:r w:rsidRPr="001D6918">
        <w:rPr>
          <w:rFonts w:ascii="Times" w:eastAsia="Times New Roman" w:hAnsi="Times" w:cs="Times"/>
          <w:color w:val="000000"/>
        </w:rPr>
        <w:t>Veridus</w:t>
      </w:r>
      <w:proofErr w:type="spellEnd"/>
      <w:r w:rsidRPr="001D6918">
        <w:rPr>
          <w:rFonts w:ascii="Times" w:eastAsia="Times New Roman" w:hAnsi="Times" w:cs="Times"/>
          <w:color w:val="000000"/>
        </w:rPr>
        <w:t xml:space="preserve">, Baker Tilley and Ice Miller put together an educational presentation to explain to the Board and public the definitions and processes of the TIF procedures.  Ms. </w:t>
      </w:r>
      <w:proofErr w:type="spellStart"/>
      <w:r w:rsidRPr="001D6918">
        <w:rPr>
          <w:rFonts w:ascii="Times" w:eastAsia="Times New Roman" w:hAnsi="Times" w:cs="Times"/>
          <w:color w:val="000000"/>
        </w:rPr>
        <w:t>Adlam</w:t>
      </w:r>
      <w:proofErr w:type="spellEnd"/>
      <w:r w:rsidRPr="001D6918">
        <w:rPr>
          <w:rFonts w:ascii="Times" w:eastAsia="Times New Roman" w:hAnsi="Times" w:cs="Times"/>
          <w:color w:val="000000"/>
        </w:rPr>
        <w:t xml:space="preserve"> added that she would be happy to explain how the TIFs affect the school system.</w:t>
      </w:r>
      <w:r w:rsidR="00FF131E" w:rsidRPr="001D6918">
        <w:rPr>
          <w:rFonts w:ascii="Times" w:eastAsia="Times New Roman" w:hAnsi="Times" w:cs="Times"/>
          <w:color w:val="000000"/>
        </w:rPr>
        <w:t xml:space="preserve"> </w:t>
      </w:r>
      <w:r w:rsidR="00416D20" w:rsidRPr="001D6918">
        <w:rPr>
          <w:rFonts w:ascii="Times" w:eastAsia="Times New Roman" w:hAnsi="Times" w:cs="Times"/>
          <w:color w:val="000000"/>
        </w:rPr>
        <w:t xml:space="preserve"> </w:t>
      </w:r>
      <w:r w:rsidR="00416D20" w:rsidRPr="001D6918">
        <w:rPr>
          <w:rFonts w:ascii="Times" w:hAnsi="Times" w:cs="Times"/>
        </w:rPr>
        <w:t xml:space="preserve">Ms. Galbraith explained that it is very important to explain the differences between TIFs and tax abatements.  </w:t>
      </w:r>
      <w:r w:rsidR="00C9732C" w:rsidRPr="001D6918">
        <w:rPr>
          <w:rFonts w:ascii="Times" w:hAnsi="Times" w:cs="Times"/>
        </w:rPr>
        <w:t xml:space="preserve">Ms. Lee added that since McCordsville is in a high growth community within a high growth county, it is important to understand </w:t>
      </w:r>
      <w:r w:rsidR="006C7717" w:rsidRPr="001D6918">
        <w:rPr>
          <w:rFonts w:ascii="Times" w:hAnsi="Times" w:cs="Times"/>
        </w:rPr>
        <w:t xml:space="preserve">referendums and </w:t>
      </w:r>
      <w:r w:rsidR="00C9732C" w:rsidRPr="001D6918">
        <w:rPr>
          <w:rFonts w:ascii="Times" w:hAnsi="Times" w:cs="Times"/>
        </w:rPr>
        <w:t xml:space="preserve">TIFs </w:t>
      </w:r>
      <w:r w:rsidR="005636C3">
        <w:rPr>
          <w:rFonts w:ascii="Times" w:hAnsi="Times" w:cs="Times"/>
        </w:rPr>
        <w:t xml:space="preserve">future </w:t>
      </w:r>
      <w:r w:rsidR="00C9732C" w:rsidRPr="001D6918">
        <w:rPr>
          <w:rFonts w:ascii="Times" w:hAnsi="Times" w:cs="Times"/>
        </w:rPr>
        <w:t xml:space="preserve">impacts. </w:t>
      </w:r>
    </w:p>
    <w:p w14:paraId="474A1816" w14:textId="78A127A1" w:rsidR="00D80ADF" w:rsidRPr="001D6918" w:rsidRDefault="00D80ADF" w:rsidP="00D80ADF">
      <w:pPr>
        <w:rPr>
          <w:rFonts w:ascii="Times" w:hAnsi="Times" w:cs="Times"/>
          <w:b/>
          <w:bCs/>
        </w:rPr>
      </w:pPr>
      <w:r w:rsidRPr="001D6918">
        <w:rPr>
          <w:rFonts w:ascii="Times" w:hAnsi="Times" w:cs="Times"/>
          <w:b/>
          <w:bCs/>
        </w:rPr>
        <w:t>Budget Spreadsheet</w:t>
      </w:r>
    </w:p>
    <w:p w14:paraId="5B62CEB7" w14:textId="3A4782D1" w:rsidR="002B5E80" w:rsidRPr="001D6918" w:rsidRDefault="009C5AFC" w:rsidP="00D80ADF">
      <w:pPr>
        <w:rPr>
          <w:rFonts w:ascii="Times" w:hAnsi="Times" w:cs="Times"/>
        </w:rPr>
      </w:pPr>
      <w:r w:rsidRPr="001D6918">
        <w:rPr>
          <w:rFonts w:ascii="Times" w:hAnsi="Times" w:cs="Times"/>
        </w:rPr>
        <w:t>Ms. Starcher presented the Budget Spreadsheet with two charges.</w:t>
      </w:r>
    </w:p>
    <w:p w14:paraId="0D7E3647" w14:textId="2D955880" w:rsidR="009C5AFC" w:rsidRPr="001D6918" w:rsidRDefault="009C5AFC" w:rsidP="00D80ADF">
      <w:pPr>
        <w:rPr>
          <w:rFonts w:ascii="Times" w:hAnsi="Times" w:cs="Times"/>
        </w:rPr>
      </w:pPr>
      <w:r w:rsidRPr="001D6918">
        <w:rPr>
          <w:rFonts w:ascii="Times" w:hAnsi="Times" w:cs="Times"/>
        </w:rPr>
        <w:t xml:space="preserve">Brand &amp; </w:t>
      </w:r>
      <w:proofErr w:type="spellStart"/>
      <w:r w:rsidRPr="001D6918">
        <w:rPr>
          <w:rFonts w:ascii="Times" w:hAnsi="Times" w:cs="Times"/>
        </w:rPr>
        <w:t>Morelock</w:t>
      </w:r>
      <w:proofErr w:type="spellEnd"/>
    </w:p>
    <w:p w14:paraId="5570FC71" w14:textId="04E75770" w:rsidR="009C5AFC" w:rsidRPr="001D6918" w:rsidRDefault="009C5AFC" w:rsidP="00D80ADF">
      <w:pPr>
        <w:rPr>
          <w:rFonts w:ascii="Times" w:hAnsi="Times" w:cs="Times"/>
        </w:rPr>
      </w:pPr>
      <w:proofErr w:type="spellStart"/>
      <w:r w:rsidRPr="001D6918">
        <w:rPr>
          <w:rFonts w:ascii="Times" w:hAnsi="Times" w:cs="Times"/>
        </w:rPr>
        <w:t>Veridus</w:t>
      </w:r>
      <w:proofErr w:type="spellEnd"/>
    </w:p>
    <w:p w14:paraId="50A8A697" w14:textId="44F2C8D2" w:rsidR="007957EC" w:rsidRPr="001D6918" w:rsidRDefault="00F16CB4" w:rsidP="00D80ADF">
      <w:pPr>
        <w:rPr>
          <w:rFonts w:ascii="Times" w:hAnsi="Times" w:cs="Times"/>
          <w:b/>
          <w:bCs/>
        </w:rPr>
      </w:pPr>
      <w:r w:rsidRPr="001D6918">
        <w:rPr>
          <w:rFonts w:ascii="Times" w:hAnsi="Times" w:cs="Times"/>
          <w:b/>
          <w:bCs/>
        </w:rPr>
        <w:t xml:space="preserve">Town Council </w:t>
      </w:r>
      <w:r w:rsidR="00A45EA5" w:rsidRPr="001D6918">
        <w:rPr>
          <w:rFonts w:ascii="Times" w:hAnsi="Times" w:cs="Times"/>
          <w:b/>
          <w:bCs/>
        </w:rPr>
        <w:t>Liaison Report</w:t>
      </w:r>
      <w:r w:rsidRPr="001D6918">
        <w:rPr>
          <w:rFonts w:ascii="Times" w:hAnsi="Times" w:cs="Times"/>
          <w:b/>
          <w:bCs/>
        </w:rPr>
        <w:t xml:space="preserve"> – Larry Longman</w:t>
      </w:r>
    </w:p>
    <w:p w14:paraId="1441C33A" w14:textId="41440CC0" w:rsidR="00A45EA5" w:rsidRPr="001D6918" w:rsidRDefault="000417C0" w:rsidP="00D80ADF">
      <w:pPr>
        <w:rPr>
          <w:rFonts w:ascii="Times" w:hAnsi="Times" w:cs="Times"/>
        </w:rPr>
      </w:pPr>
      <w:r w:rsidRPr="001D6918">
        <w:rPr>
          <w:rFonts w:ascii="Times" w:hAnsi="Times" w:cs="Times"/>
        </w:rPr>
        <w:t>Mr. Longman</w:t>
      </w:r>
      <w:r w:rsidR="00215A4F" w:rsidRPr="001D6918">
        <w:rPr>
          <w:rFonts w:ascii="Times" w:hAnsi="Times" w:cs="Times"/>
        </w:rPr>
        <w:t xml:space="preserve"> announced that </w:t>
      </w:r>
      <w:r w:rsidR="008C496D">
        <w:rPr>
          <w:rFonts w:ascii="Times" w:hAnsi="Times" w:cs="Times"/>
        </w:rPr>
        <w:t xml:space="preserve">Town </w:t>
      </w:r>
      <w:r w:rsidR="00215A4F" w:rsidRPr="001D6918">
        <w:rPr>
          <w:rFonts w:ascii="Times" w:hAnsi="Times" w:cs="Times"/>
        </w:rPr>
        <w:t xml:space="preserve">Council had extended an offer and received an acceptance of a new Town Manager, Tim Gropp.  </w:t>
      </w:r>
      <w:r w:rsidR="00644F64" w:rsidRPr="001D6918">
        <w:rPr>
          <w:rFonts w:ascii="Times" w:hAnsi="Times" w:cs="Times"/>
        </w:rPr>
        <w:t>His official start date will be April 4</w:t>
      </w:r>
      <w:r w:rsidR="00644F64" w:rsidRPr="001D6918">
        <w:rPr>
          <w:rFonts w:ascii="Times" w:hAnsi="Times" w:cs="Times"/>
          <w:vertAlign w:val="superscript"/>
        </w:rPr>
        <w:t>th</w:t>
      </w:r>
      <w:r w:rsidR="00644F64" w:rsidRPr="001D6918">
        <w:rPr>
          <w:rFonts w:ascii="Times" w:hAnsi="Times" w:cs="Times"/>
        </w:rPr>
        <w:t>.</w:t>
      </w:r>
    </w:p>
    <w:p w14:paraId="2DBC3535" w14:textId="550F3F47" w:rsidR="00A45EA5" w:rsidRPr="001D6918" w:rsidRDefault="008C496D" w:rsidP="00D80ADF">
      <w:pPr>
        <w:rPr>
          <w:rFonts w:ascii="Times" w:hAnsi="Times" w:cs="Times"/>
        </w:rPr>
      </w:pPr>
      <w:r>
        <w:rPr>
          <w:rFonts w:ascii="Times" w:hAnsi="Times" w:cs="Times"/>
        </w:rPr>
        <w:t>A d</w:t>
      </w:r>
      <w:r w:rsidR="00644F64" w:rsidRPr="001D6918">
        <w:rPr>
          <w:rFonts w:ascii="Times" w:hAnsi="Times" w:cs="Times"/>
        </w:rPr>
        <w:t xml:space="preserve">evelopment proposal for an “age-targeted” living </w:t>
      </w:r>
      <w:r>
        <w:rPr>
          <w:rFonts w:ascii="Times" w:hAnsi="Times" w:cs="Times"/>
        </w:rPr>
        <w:t>on the s</w:t>
      </w:r>
      <w:r w:rsidR="00AB5D1F" w:rsidRPr="001D6918">
        <w:rPr>
          <w:rFonts w:ascii="Times" w:hAnsi="Times" w:cs="Times"/>
        </w:rPr>
        <w:t>outh side of 700 near Champion Lake</w:t>
      </w:r>
      <w:r>
        <w:rPr>
          <w:rFonts w:ascii="Times" w:hAnsi="Times" w:cs="Times"/>
        </w:rPr>
        <w:t xml:space="preserve">.  </w:t>
      </w:r>
      <w:r w:rsidR="00644F64" w:rsidRPr="001D6918">
        <w:rPr>
          <w:rFonts w:ascii="Times" w:hAnsi="Times" w:cs="Times"/>
        </w:rPr>
        <w:t xml:space="preserve">It </w:t>
      </w:r>
      <w:r>
        <w:rPr>
          <w:rFonts w:ascii="Times" w:hAnsi="Times" w:cs="Times"/>
        </w:rPr>
        <w:t>would</w:t>
      </w:r>
      <w:r w:rsidR="00644F64" w:rsidRPr="001D6918">
        <w:rPr>
          <w:rFonts w:ascii="Times" w:hAnsi="Times" w:cs="Times"/>
        </w:rPr>
        <w:t xml:space="preserve"> not</w:t>
      </w:r>
      <w:r w:rsidR="00AB5D1F" w:rsidRPr="001D6918">
        <w:rPr>
          <w:rFonts w:ascii="Times" w:hAnsi="Times" w:cs="Times"/>
        </w:rPr>
        <w:t xml:space="preserve"> </w:t>
      </w:r>
      <w:r>
        <w:rPr>
          <w:rFonts w:ascii="Times" w:hAnsi="Times" w:cs="Times"/>
        </w:rPr>
        <w:t xml:space="preserve">be </w:t>
      </w:r>
      <w:r w:rsidR="00AB5D1F" w:rsidRPr="001D6918">
        <w:rPr>
          <w:rFonts w:ascii="Times" w:hAnsi="Times" w:cs="Times"/>
        </w:rPr>
        <w:t>age</w:t>
      </w:r>
      <w:r w:rsidR="00644F64" w:rsidRPr="001D6918">
        <w:rPr>
          <w:rFonts w:ascii="Times" w:hAnsi="Times" w:cs="Times"/>
        </w:rPr>
        <w:t xml:space="preserve"> restricted, but </w:t>
      </w:r>
      <w:r>
        <w:rPr>
          <w:rFonts w:ascii="Times" w:hAnsi="Times" w:cs="Times"/>
        </w:rPr>
        <w:t>instead “</w:t>
      </w:r>
      <w:r w:rsidR="00AB5D1F" w:rsidRPr="001D6918">
        <w:rPr>
          <w:rFonts w:ascii="Times" w:hAnsi="Times" w:cs="Times"/>
        </w:rPr>
        <w:t xml:space="preserve">age </w:t>
      </w:r>
      <w:r w:rsidR="00644F64" w:rsidRPr="001D6918">
        <w:rPr>
          <w:rFonts w:ascii="Times" w:hAnsi="Times" w:cs="Times"/>
        </w:rPr>
        <w:t>targeted</w:t>
      </w:r>
      <w:r>
        <w:rPr>
          <w:rFonts w:ascii="Times" w:hAnsi="Times" w:cs="Times"/>
        </w:rPr>
        <w:t>”.</w:t>
      </w:r>
      <w:r w:rsidR="00644F64" w:rsidRPr="001D6918">
        <w:rPr>
          <w:rFonts w:ascii="Times" w:hAnsi="Times" w:cs="Times"/>
        </w:rPr>
        <w:t xml:space="preserve">  </w:t>
      </w:r>
      <w:r w:rsidR="00AB5D1F" w:rsidRPr="001D6918">
        <w:rPr>
          <w:rFonts w:ascii="Times" w:hAnsi="Times" w:cs="Times"/>
        </w:rPr>
        <w:t xml:space="preserve">It was declined since it was not a good fit for that area </w:t>
      </w:r>
      <w:r>
        <w:rPr>
          <w:rFonts w:ascii="Times" w:hAnsi="Times" w:cs="Times"/>
        </w:rPr>
        <w:t>as</w:t>
      </w:r>
      <w:r w:rsidR="00AB5D1F" w:rsidRPr="001D6918">
        <w:rPr>
          <w:rFonts w:ascii="Times" w:hAnsi="Times" w:cs="Times"/>
        </w:rPr>
        <w:t xml:space="preserve"> the population would be too dense.  </w:t>
      </w:r>
      <w:r>
        <w:rPr>
          <w:rFonts w:ascii="Times" w:hAnsi="Times" w:cs="Times"/>
        </w:rPr>
        <w:t>They</w:t>
      </w:r>
      <w:r w:rsidR="00AB5D1F" w:rsidRPr="001D6918">
        <w:rPr>
          <w:rFonts w:ascii="Times" w:hAnsi="Times" w:cs="Times"/>
        </w:rPr>
        <w:t xml:space="preserve"> felt that this project would be a better fit north of town near the Town Center.  </w:t>
      </w:r>
    </w:p>
    <w:p w14:paraId="275A9759" w14:textId="43E7C6A3" w:rsidR="00A45EA5" w:rsidRPr="001D6918" w:rsidRDefault="00A45EA5" w:rsidP="00D80ADF">
      <w:pPr>
        <w:rPr>
          <w:rFonts w:ascii="Times" w:hAnsi="Times" w:cs="Times"/>
          <w:b/>
          <w:bCs/>
        </w:rPr>
      </w:pPr>
      <w:r w:rsidRPr="001D6918">
        <w:rPr>
          <w:rFonts w:ascii="Times" w:hAnsi="Times" w:cs="Times"/>
          <w:b/>
          <w:bCs/>
        </w:rPr>
        <w:t>Old Business</w:t>
      </w:r>
    </w:p>
    <w:p w14:paraId="69C45EA5" w14:textId="0063E6FA" w:rsidR="00A45EA5" w:rsidRPr="001D6918" w:rsidRDefault="00AB5D1F" w:rsidP="00D80ADF">
      <w:pPr>
        <w:rPr>
          <w:rFonts w:ascii="Times" w:hAnsi="Times" w:cs="Times"/>
        </w:rPr>
      </w:pPr>
      <w:r w:rsidRPr="001D6918">
        <w:rPr>
          <w:rFonts w:ascii="Times" w:hAnsi="Times" w:cs="Times"/>
        </w:rPr>
        <w:t>None.</w:t>
      </w:r>
    </w:p>
    <w:p w14:paraId="3CBF16EC" w14:textId="13A0B9CC" w:rsidR="00A45EA5" w:rsidRPr="001D6918" w:rsidRDefault="00A45EA5" w:rsidP="00D80ADF">
      <w:pPr>
        <w:rPr>
          <w:rFonts w:ascii="Times" w:hAnsi="Times" w:cs="Times"/>
          <w:b/>
          <w:bCs/>
        </w:rPr>
      </w:pPr>
      <w:r w:rsidRPr="001D6918">
        <w:rPr>
          <w:rFonts w:ascii="Times" w:hAnsi="Times" w:cs="Times"/>
          <w:b/>
          <w:bCs/>
        </w:rPr>
        <w:lastRenderedPageBreak/>
        <w:t>New Business</w:t>
      </w:r>
      <w:r w:rsidR="002B5E80" w:rsidRPr="001D6918">
        <w:rPr>
          <w:rFonts w:ascii="Times" w:hAnsi="Times" w:cs="Times"/>
          <w:b/>
          <w:bCs/>
        </w:rPr>
        <w:t xml:space="preserve"> – </w:t>
      </w:r>
    </w:p>
    <w:p w14:paraId="18048AB3" w14:textId="5A238DCB" w:rsidR="00AB5D1F" w:rsidRPr="001D6918" w:rsidRDefault="00AB5D1F" w:rsidP="00D80ADF">
      <w:pPr>
        <w:rPr>
          <w:rFonts w:ascii="Times" w:hAnsi="Times" w:cs="Times"/>
        </w:rPr>
      </w:pPr>
      <w:r w:rsidRPr="001D6918">
        <w:rPr>
          <w:rFonts w:ascii="Times" w:hAnsi="Times" w:cs="Times"/>
        </w:rPr>
        <w:t xml:space="preserve">Ms. Haney thanked Tonya Galbraith for her service to </w:t>
      </w:r>
      <w:r w:rsidR="004B4E93" w:rsidRPr="001D6918">
        <w:rPr>
          <w:rFonts w:ascii="Times" w:hAnsi="Times" w:cs="Times"/>
        </w:rPr>
        <w:t xml:space="preserve">the RDC and Town of McCordsville. </w:t>
      </w:r>
    </w:p>
    <w:p w14:paraId="2103864E" w14:textId="5ABD49C7" w:rsidR="004B4E93" w:rsidRPr="001D6918" w:rsidRDefault="004B4E93" w:rsidP="00D80ADF">
      <w:pPr>
        <w:rPr>
          <w:rFonts w:ascii="Times" w:hAnsi="Times" w:cs="Times"/>
        </w:rPr>
      </w:pPr>
      <w:r w:rsidRPr="001D6918">
        <w:rPr>
          <w:rFonts w:ascii="Times" w:hAnsi="Times" w:cs="Times"/>
        </w:rPr>
        <w:t xml:space="preserve">Ms. Galbraith reminded the Board that the annual meeting with Emma </w:t>
      </w:r>
      <w:proofErr w:type="spellStart"/>
      <w:r w:rsidRPr="001D6918">
        <w:rPr>
          <w:rFonts w:ascii="Times" w:hAnsi="Times" w:cs="Times"/>
        </w:rPr>
        <w:t>Adlam</w:t>
      </w:r>
      <w:proofErr w:type="spellEnd"/>
      <w:r w:rsidRPr="001D6918">
        <w:rPr>
          <w:rFonts w:ascii="Times" w:hAnsi="Times" w:cs="Times"/>
        </w:rPr>
        <w:t xml:space="preserve"> (Baker Tilley) needed to be scheduled before June.  She proposed June 7</w:t>
      </w:r>
      <w:r w:rsidRPr="001D6918">
        <w:rPr>
          <w:rFonts w:ascii="Times" w:hAnsi="Times" w:cs="Times"/>
          <w:vertAlign w:val="superscript"/>
        </w:rPr>
        <w:t>th</w:t>
      </w:r>
      <w:r w:rsidRPr="001D6918">
        <w:rPr>
          <w:rFonts w:ascii="Times" w:hAnsi="Times" w:cs="Times"/>
        </w:rPr>
        <w:t xml:space="preserve">, 2022.  Ms. </w:t>
      </w:r>
      <w:proofErr w:type="spellStart"/>
      <w:r w:rsidRPr="001D6918">
        <w:rPr>
          <w:rFonts w:ascii="Times" w:hAnsi="Times" w:cs="Times"/>
        </w:rPr>
        <w:t>Adlam</w:t>
      </w:r>
      <w:proofErr w:type="spellEnd"/>
      <w:r w:rsidRPr="001D6918">
        <w:rPr>
          <w:rFonts w:ascii="Times" w:hAnsi="Times" w:cs="Times"/>
        </w:rPr>
        <w:t xml:space="preserve"> said that she would reach out to </w:t>
      </w:r>
      <w:proofErr w:type="spellStart"/>
      <w:proofErr w:type="gramStart"/>
      <w:r w:rsidRPr="001D6918">
        <w:rPr>
          <w:rFonts w:ascii="Times" w:hAnsi="Times" w:cs="Times"/>
        </w:rPr>
        <w:t>Ms.Galbraith</w:t>
      </w:r>
      <w:proofErr w:type="spellEnd"/>
      <w:proofErr w:type="gramEnd"/>
      <w:r w:rsidRPr="001D6918">
        <w:rPr>
          <w:rFonts w:ascii="Times" w:hAnsi="Times" w:cs="Times"/>
        </w:rPr>
        <w:t xml:space="preserve"> and the new Town Manager, Tim Gropp, to gather more background information regarding the TIFs</w:t>
      </w:r>
      <w:r w:rsidR="00336EF2" w:rsidRPr="001D6918">
        <w:rPr>
          <w:rFonts w:ascii="Times" w:hAnsi="Times" w:cs="Times"/>
        </w:rPr>
        <w:t>, a</w:t>
      </w:r>
      <w:r w:rsidR="00EC0C0D" w:rsidRPr="001D6918">
        <w:rPr>
          <w:rFonts w:ascii="Times" w:hAnsi="Times" w:cs="Times"/>
        </w:rPr>
        <w:t>batements, a</w:t>
      </w:r>
      <w:r w:rsidR="00336EF2" w:rsidRPr="001D6918">
        <w:rPr>
          <w:rFonts w:ascii="Times" w:hAnsi="Times" w:cs="Times"/>
        </w:rPr>
        <w:t>llocation areas</w:t>
      </w:r>
      <w:r w:rsidRPr="001D6918">
        <w:rPr>
          <w:rFonts w:ascii="Times" w:hAnsi="Times" w:cs="Times"/>
        </w:rPr>
        <w:t xml:space="preserve"> and schools and any concerns</w:t>
      </w:r>
      <w:r w:rsidR="00336EF2" w:rsidRPr="001D6918">
        <w:rPr>
          <w:rFonts w:ascii="Times" w:hAnsi="Times" w:cs="Times"/>
        </w:rPr>
        <w:t xml:space="preserve"> in particular she could address at the meeting.  </w:t>
      </w:r>
    </w:p>
    <w:p w14:paraId="37FD7EB3" w14:textId="19DFE0C8" w:rsidR="00B05E96" w:rsidRPr="001D6918" w:rsidRDefault="00F6084B" w:rsidP="00D80ADF">
      <w:pPr>
        <w:rPr>
          <w:rFonts w:ascii="Times" w:hAnsi="Times" w:cs="Times"/>
          <w:b/>
          <w:bCs/>
        </w:rPr>
      </w:pPr>
      <w:r w:rsidRPr="001D6918">
        <w:rPr>
          <w:rFonts w:ascii="Times" w:hAnsi="Times" w:cs="Times"/>
          <w:b/>
          <w:bCs/>
        </w:rPr>
        <w:t xml:space="preserve">Public Comments: </w:t>
      </w:r>
    </w:p>
    <w:p w14:paraId="2256D718" w14:textId="41A70B62" w:rsidR="00F6084B" w:rsidRPr="001D6918" w:rsidRDefault="00F6084B" w:rsidP="00D80ADF">
      <w:pPr>
        <w:rPr>
          <w:rFonts w:ascii="Times" w:hAnsi="Times" w:cs="Times"/>
        </w:rPr>
      </w:pPr>
      <w:r w:rsidRPr="001D6918">
        <w:rPr>
          <w:rFonts w:ascii="Times" w:hAnsi="Times" w:cs="Times"/>
        </w:rPr>
        <w:t>None.</w:t>
      </w:r>
    </w:p>
    <w:p w14:paraId="57626662" w14:textId="09DF3367" w:rsidR="00D80ADF" w:rsidRPr="001D6918" w:rsidRDefault="00D80ADF" w:rsidP="00D80ADF">
      <w:pPr>
        <w:rPr>
          <w:rFonts w:ascii="Times" w:hAnsi="Times" w:cs="Times"/>
          <w:b/>
          <w:bCs/>
        </w:rPr>
      </w:pPr>
      <w:r w:rsidRPr="001D6918">
        <w:rPr>
          <w:rFonts w:ascii="Times" w:hAnsi="Times" w:cs="Times"/>
          <w:b/>
          <w:bCs/>
        </w:rPr>
        <w:t xml:space="preserve">Next Meeting- </w:t>
      </w:r>
      <w:r w:rsidR="004B4050" w:rsidRPr="001D6918">
        <w:rPr>
          <w:rFonts w:ascii="Times" w:hAnsi="Times" w:cs="Times"/>
          <w:b/>
          <w:bCs/>
        </w:rPr>
        <w:t>April 5</w:t>
      </w:r>
      <w:r w:rsidRPr="001D6918">
        <w:rPr>
          <w:rFonts w:ascii="Times" w:hAnsi="Times" w:cs="Times"/>
          <w:b/>
          <w:bCs/>
        </w:rPr>
        <w:t>, 2022</w:t>
      </w:r>
    </w:p>
    <w:p w14:paraId="74FE94D1" w14:textId="3A562577" w:rsidR="00D80ADF" w:rsidRPr="001D6918" w:rsidRDefault="00D80ADF" w:rsidP="00D80ADF">
      <w:pPr>
        <w:rPr>
          <w:rFonts w:ascii="Times" w:hAnsi="Times" w:cs="Times"/>
          <w:b/>
          <w:bCs/>
        </w:rPr>
      </w:pPr>
      <w:r w:rsidRPr="001D6918">
        <w:rPr>
          <w:rFonts w:ascii="Times" w:hAnsi="Times" w:cs="Times"/>
          <w:b/>
          <w:bCs/>
        </w:rPr>
        <w:t>Adjourn</w:t>
      </w:r>
    </w:p>
    <w:p w14:paraId="65A0003F" w14:textId="5D7D80F3" w:rsidR="00D80ADF" w:rsidRPr="001D6918" w:rsidRDefault="00D80ADF" w:rsidP="00D80ADF">
      <w:pPr>
        <w:rPr>
          <w:rFonts w:ascii="Times" w:hAnsi="Times" w:cs="Times"/>
        </w:rPr>
      </w:pPr>
      <w:r w:rsidRPr="001D6918">
        <w:rPr>
          <w:rFonts w:ascii="Times" w:hAnsi="Times" w:cs="Times"/>
        </w:rPr>
        <w:t xml:space="preserve">Ms. </w:t>
      </w:r>
      <w:r w:rsidR="004B4050" w:rsidRPr="001D6918">
        <w:rPr>
          <w:rFonts w:ascii="Times" w:hAnsi="Times" w:cs="Times"/>
        </w:rPr>
        <w:t>Gee-</w:t>
      </w:r>
      <w:proofErr w:type="spellStart"/>
      <w:r w:rsidR="004B4050" w:rsidRPr="001D6918">
        <w:rPr>
          <w:rFonts w:ascii="Times" w:hAnsi="Times" w:cs="Times"/>
        </w:rPr>
        <w:t>Weiler</w:t>
      </w:r>
      <w:proofErr w:type="spellEnd"/>
      <w:r w:rsidRPr="001D6918">
        <w:rPr>
          <w:rFonts w:ascii="Times" w:hAnsi="Times" w:cs="Times"/>
        </w:rPr>
        <w:t xml:space="preserve"> made a motion to adjourn. Second was made by </w:t>
      </w:r>
      <w:r w:rsidR="000E7BD2" w:rsidRPr="001D6918">
        <w:rPr>
          <w:rFonts w:ascii="Times" w:hAnsi="Times" w:cs="Times"/>
        </w:rPr>
        <w:t>M</w:t>
      </w:r>
      <w:r w:rsidR="004B4050" w:rsidRPr="001D6918">
        <w:rPr>
          <w:rFonts w:ascii="Times" w:hAnsi="Times" w:cs="Times"/>
        </w:rPr>
        <w:t xml:space="preserve">r. Hurley </w:t>
      </w:r>
      <w:r w:rsidRPr="001D6918">
        <w:rPr>
          <w:rFonts w:ascii="Times" w:hAnsi="Times" w:cs="Times"/>
        </w:rPr>
        <w:t xml:space="preserve">and passed </w:t>
      </w:r>
      <w:r w:rsidR="008044C3" w:rsidRPr="001D6918">
        <w:rPr>
          <w:rFonts w:ascii="Times" w:hAnsi="Times" w:cs="Times"/>
        </w:rPr>
        <w:t>4</w:t>
      </w:r>
      <w:r w:rsidRPr="001D6918">
        <w:rPr>
          <w:rFonts w:ascii="Times" w:hAnsi="Times" w:cs="Times"/>
        </w:rPr>
        <w:t>/0</w:t>
      </w:r>
    </w:p>
    <w:p w14:paraId="46366780" w14:textId="77777777" w:rsidR="00D80ADF" w:rsidRPr="001D6918" w:rsidRDefault="00D80ADF" w:rsidP="00D80ADF">
      <w:pPr>
        <w:rPr>
          <w:rFonts w:ascii="Times" w:hAnsi="Times" w:cs="Times"/>
        </w:rPr>
      </w:pPr>
    </w:p>
    <w:p w14:paraId="302D6195" w14:textId="77777777" w:rsidR="00D80ADF" w:rsidRPr="001D6918" w:rsidRDefault="00D80ADF" w:rsidP="00D80ADF">
      <w:pPr>
        <w:rPr>
          <w:rFonts w:ascii="Times" w:hAnsi="Times" w:cs="Times"/>
        </w:rPr>
      </w:pPr>
    </w:p>
    <w:p w14:paraId="36A01C00" w14:textId="77777777" w:rsidR="00AE2C0A" w:rsidRPr="001D6918" w:rsidRDefault="00AE2C0A">
      <w:pPr>
        <w:rPr>
          <w:rFonts w:ascii="Times" w:hAnsi="Times" w:cs="Times"/>
        </w:rPr>
      </w:pPr>
    </w:p>
    <w:sectPr w:rsidR="00AE2C0A" w:rsidRPr="001D6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56E8"/>
    <w:multiLevelType w:val="hybridMultilevel"/>
    <w:tmpl w:val="D1D6A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227EF1"/>
    <w:multiLevelType w:val="multilevel"/>
    <w:tmpl w:val="8B94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F3055F"/>
    <w:multiLevelType w:val="multilevel"/>
    <w:tmpl w:val="8B94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7"/>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DF"/>
    <w:rsid w:val="00036529"/>
    <w:rsid w:val="000417C0"/>
    <w:rsid w:val="000733D7"/>
    <w:rsid w:val="000853F8"/>
    <w:rsid w:val="000919DD"/>
    <w:rsid w:val="000B3AED"/>
    <w:rsid w:val="000E7BD2"/>
    <w:rsid w:val="00144B02"/>
    <w:rsid w:val="001532EA"/>
    <w:rsid w:val="001937C2"/>
    <w:rsid w:val="001D6918"/>
    <w:rsid w:val="002148BF"/>
    <w:rsid w:val="00215A4F"/>
    <w:rsid w:val="00220A75"/>
    <w:rsid w:val="00230A76"/>
    <w:rsid w:val="00254B38"/>
    <w:rsid w:val="002B5E80"/>
    <w:rsid w:val="002C34BF"/>
    <w:rsid w:val="002D3DA9"/>
    <w:rsid w:val="00303C95"/>
    <w:rsid w:val="00336EF2"/>
    <w:rsid w:val="00384BC0"/>
    <w:rsid w:val="003A4FD8"/>
    <w:rsid w:val="00414EA1"/>
    <w:rsid w:val="00416D20"/>
    <w:rsid w:val="0046698D"/>
    <w:rsid w:val="004A429D"/>
    <w:rsid w:val="004B4050"/>
    <w:rsid w:val="004B4E93"/>
    <w:rsid w:val="005636C3"/>
    <w:rsid w:val="005900C4"/>
    <w:rsid w:val="005C5A44"/>
    <w:rsid w:val="005E4A3A"/>
    <w:rsid w:val="00627832"/>
    <w:rsid w:val="00641223"/>
    <w:rsid w:val="00644F64"/>
    <w:rsid w:val="006561A9"/>
    <w:rsid w:val="00671E7B"/>
    <w:rsid w:val="006A5D53"/>
    <w:rsid w:val="006C7717"/>
    <w:rsid w:val="007220FC"/>
    <w:rsid w:val="00760F43"/>
    <w:rsid w:val="007957EC"/>
    <w:rsid w:val="007B7E9B"/>
    <w:rsid w:val="008044C3"/>
    <w:rsid w:val="00862EFC"/>
    <w:rsid w:val="008C496D"/>
    <w:rsid w:val="00915360"/>
    <w:rsid w:val="0095013D"/>
    <w:rsid w:val="009C5AFC"/>
    <w:rsid w:val="009D02AE"/>
    <w:rsid w:val="00A27BE4"/>
    <w:rsid w:val="00A44D37"/>
    <w:rsid w:val="00A45EA5"/>
    <w:rsid w:val="00A52D29"/>
    <w:rsid w:val="00AA1AE3"/>
    <w:rsid w:val="00AB39FC"/>
    <w:rsid w:val="00AB3E87"/>
    <w:rsid w:val="00AB5D1F"/>
    <w:rsid w:val="00AE044F"/>
    <w:rsid w:val="00AE2C0A"/>
    <w:rsid w:val="00B05E96"/>
    <w:rsid w:val="00B941E3"/>
    <w:rsid w:val="00C60AE7"/>
    <w:rsid w:val="00C6672C"/>
    <w:rsid w:val="00C9732C"/>
    <w:rsid w:val="00CC10FC"/>
    <w:rsid w:val="00D2245C"/>
    <w:rsid w:val="00D24911"/>
    <w:rsid w:val="00D320A3"/>
    <w:rsid w:val="00D80ADF"/>
    <w:rsid w:val="00DB50E5"/>
    <w:rsid w:val="00E00656"/>
    <w:rsid w:val="00E06FFF"/>
    <w:rsid w:val="00E7605A"/>
    <w:rsid w:val="00E8775C"/>
    <w:rsid w:val="00EB0007"/>
    <w:rsid w:val="00EC0C0D"/>
    <w:rsid w:val="00ED5071"/>
    <w:rsid w:val="00EE2954"/>
    <w:rsid w:val="00EF0D7B"/>
    <w:rsid w:val="00F16CB4"/>
    <w:rsid w:val="00F6084B"/>
    <w:rsid w:val="00F86BD9"/>
    <w:rsid w:val="00F91C5F"/>
    <w:rsid w:val="00FF1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84BC"/>
  <w15:chartTrackingRefBased/>
  <w15:docId w15:val="{C5DC5AF8-AE3E-456A-B7BF-09035CE9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D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21845">
      <w:bodyDiv w:val="1"/>
      <w:marLeft w:val="0"/>
      <w:marRight w:val="0"/>
      <w:marTop w:val="0"/>
      <w:marBottom w:val="0"/>
      <w:divBdr>
        <w:top w:val="none" w:sz="0" w:space="0" w:color="auto"/>
        <w:left w:val="none" w:sz="0" w:space="0" w:color="auto"/>
        <w:bottom w:val="none" w:sz="0" w:space="0" w:color="auto"/>
        <w:right w:val="none" w:sz="0" w:space="0" w:color="auto"/>
      </w:divBdr>
    </w:div>
    <w:div w:id="542015058">
      <w:bodyDiv w:val="1"/>
      <w:marLeft w:val="0"/>
      <w:marRight w:val="0"/>
      <w:marTop w:val="0"/>
      <w:marBottom w:val="0"/>
      <w:divBdr>
        <w:top w:val="none" w:sz="0" w:space="0" w:color="auto"/>
        <w:left w:val="none" w:sz="0" w:space="0" w:color="auto"/>
        <w:bottom w:val="none" w:sz="0" w:space="0" w:color="auto"/>
        <w:right w:val="none" w:sz="0" w:space="0" w:color="auto"/>
      </w:divBdr>
    </w:div>
    <w:div w:id="119184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Jones</dc:creator>
  <cp:keywords/>
  <dc:description/>
  <cp:lastModifiedBy>Tonya Galbraith</cp:lastModifiedBy>
  <cp:revision>2</cp:revision>
  <dcterms:created xsi:type="dcterms:W3CDTF">2022-03-29T13:57:00Z</dcterms:created>
  <dcterms:modified xsi:type="dcterms:W3CDTF">2022-03-29T13:57:00Z</dcterms:modified>
</cp:coreProperties>
</file>