
<file path=[Content_Types].xml><?xml version="1.0" encoding="utf-8"?>
<Types xmlns="http://schemas.openxmlformats.org/package/2006/content-types">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AFA9C" w14:textId="77777777" w:rsidR="00155820" w:rsidRDefault="00CD75C9" w:rsidP="00CD75C9">
      <w:pPr>
        <w:tabs>
          <w:tab w:val="left" w:pos="2556"/>
        </w:tabs>
      </w:pPr>
      <w:bookmarkStart w:id="0" w:name="_GoBack"/>
      <w:bookmarkEnd w:id="0"/>
      <w:r>
        <w:rPr>
          <w:noProof/>
        </w:rPr>
        <w:drawing>
          <wp:anchor distT="0" distB="0" distL="114300" distR="114300" simplePos="0" relativeHeight="251660288" behindDoc="1" locked="0" layoutInCell="1" allowOverlap="1" wp14:anchorId="40CD228A" wp14:editId="18B2E93E">
            <wp:simplePos x="0" y="0"/>
            <wp:positionH relativeFrom="margin">
              <wp:posOffset>259080</wp:posOffset>
            </wp:positionH>
            <wp:positionV relativeFrom="paragraph">
              <wp:posOffset>-767715</wp:posOffset>
            </wp:positionV>
            <wp:extent cx="5257800" cy="1118436"/>
            <wp:effectExtent l="0" t="0" r="0" b="571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tretch>
                      <a:fillRect/>
                    </a:stretch>
                  </pic:blipFill>
                  <pic:spPr bwMode="auto">
                    <a:xfrm>
                      <a:off x="0" y="0"/>
                      <a:ext cx="5257800" cy="1118436"/>
                    </a:xfrm>
                    <a:prstGeom prst="rect">
                      <a:avLst/>
                    </a:prstGeom>
                    <a:noFill/>
                  </pic:spPr>
                </pic:pic>
              </a:graphicData>
            </a:graphic>
            <wp14:sizeRelH relativeFrom="page">
              <wp14:pctWidth>0</wp14:pctWidth>
            </wp14:sizeRelH>
            <wp14:sizeRelV relativeFrom="page">
              <wp14:pctHeight>0</wp14:pctHeight>
            </wp14:sizeRelV>
          </wp:anchor>
        </w:drawing>
      </w:r>
      <w:r w:rsidR="007F779A">
        <w:rPr>
          <w:noProof/>
        </w:rPr>
        <mc:AlternateContent>
          <mc:Choice Requires="wps">
            <w:drawing>
              <wp:anchor distT="0" distB="0" distL="114300" distR="114300" simplePos="0" relativeHeight="251658240" behindDoc="0" locked="0" layoutInCell="1" allowOverlap="1" wp14:anchorId="22AAB296" wp14:editId="0991EDC7">
                <wp:simplePos x="0" y="0"/>
                <wp:positionH relativeFrom="column">
                  <wp:posOffset>-368300</wp:posOffset>
                </wp:positionH>
                <wp:positionV relativeFrom="paragraph">
                  <wp:posOffset>355600</wp:posOffset>
                </wp:positionV>
                <wp:extent cx="6451600" cy="8585200"/>
                <wp:effectExtent l="3175" t="3175" r="3175"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858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B9122" w14:textId="77777777" w:rsidR="00CE0CF9" w:rsidRDefault="00CE0CF9" w:rsidP="00611579">
                            <w:pPr>
                              <w:spacing w:after="0"/>
                              <w:rPr>
                                <w:rFonts w:ascii="Times New Roman" w:hAnsi="Times New Roman"/>
                              </w:rPr>
                            </w:pPr>
                          </w:p>
                          <w:p w14:paraId="6C066DC7" w14:textId="48D2C7E2" w:rsidR="00E746E7" w:rsidRPr="00611579" w:rsidRDefault="00A953EB" w:rsidP="00611579">
                            <w:pPr>
                              <w:spacing w:after="0"/>
                              <w:rPr>
                                <w:rFonts w:ascii="Times New Roman" w:hAnsi="Times New Roman"/>
                              </w:rPr>
                            </w:pPr>
                            <w:r>
                              <w:rPr>
                                <w:rFonts w:ascii="Times New Roman" w:hAnsi="Times New Roman"/>
                              </w:rPr>
                              <w:t xml:space="preserve">March </w:t>
                            </w:r>
                            <w:r w:rsidR="00B8141E">
                              <w:rPr>
                                <w:rFonts w:ascii="Times New Roman" w:hAnsi="Times New Roman"/>
                              </w:rPr>
                              <w:t>2</w:t>
                            </w:r>
                            <w:r w:rsidR="003E5E30">
                              <w:rPr>
                                <w:rFonts w:ascii="Times New Roman" w:hAnsi="Times New Roman"/>
                              </w:rPr>
                              <w:t>6</w:t>
                            </w:r>
                            <w:r>
                              <w:rPr>
                                <w:rFonts w:ascii="Times New Roman" w:hAnsi="Times New Roman"/>
                              </w:rPr>
                              <w:t>, 2020</w:t>
                            </w:r>
                          </w:p>
                          <w:p w14:paraId="57E75E73" w14:textId="04CCFA9C" w:rsidR="00155820" w:rsidRDefault="00155820" w:rsidP="00611579">
                            <w:pPr>
                              <w:spacing w:after="0"/>
                              <w:rPr>
                                <w:rFonts w:ascii="Times New Roman" w:hAnsi="Times New Roman"/>
                              </w:rPr>
                            </w:pPr>
                          </w:p>
                          <w:p w14:paraId="46B6E89F" w14:textId="7206ED35" w:rsidR="00AD6AAF" w:rsidRDefault="00AD6AAF" w:rsidP="00611579">
                            <w:pPr>
                              <w:spacing w:after="0"/>
                              <w:rPr>
                                <w:rFonts w:ascii="Times New Roman" w:hAnsi="Times New Roman"/>
                              </w:rPr>
                            </w:pPr>
                          </w:p>
                          <w:p w14:paraId="338A0A70" w14:textId="49F5E217" w:rsidR="007216B4" w:rsidRDefault="007216B4" w:rsidP="00611579">
                            <w:pPr>
                              <w:spacing w:after="0"/>
                              <w:rPr>
                                <w:rFonts w:ascii="Times New Roman" w:hAnsi="Times New Roman"/>
                              </w:rPr>
                            </w:pPr>
                          </w:p>
                          <w:p w14:paraId="1AC9A25E" w14:textId="4E1C82FD" w:rsidR="00B8141E" w:rsidRDefault="003E5E30" w:rsidP="00611579">
                            <w:pPr>
                              <w:spacing w:after="0"/>
                              <w:rPr>
                                <w:rFonts w:ascii="Times New Roman" w:hAnsi="Times New Roman"/>
                              </w:rPr>
                            </w:pPr>
                            <w:r>
                              <w:rPr>
                                <w:rFonts w:ascii="Times New Roman" w:hAnsi="Times New Roman"/>
                              </w:rPr>
                              <w:t>Baker Tilly Municipal Advisors, LLP</w:t>
                            </w:r>
                          </w:p>
                          <w:p w14:paraId="36D9FC40" w14:textId="1AE21613" w:rsidR="003E5E30" w:rsidRDefault="003E5E30" w:rsidP="00611579">
                            <w:pPr>
                              <w:spacing w:after="0"/>
                              <w:rPr>
                                <w:rFonts w:ascii="Times New Roman" w:hAnsi="Times New Roman"/>
                              </w:rPr>
                            </w:pPr>
                            <w:r>
                              <w:rPr>
                                <w:rFonts w:ascii="Times New Roman" w:hAnsi="Times New Roman"/>
                              </w:rPr>
                              <w:t>Jessica Eckerle Lynch</w:t>
                            </w:r>
                          </w:p>
                          <w:p w14:paraId="6E75A846" w14:textId="7DD43A24" w:rsidR="003E5E30" w:rsidRDefault="003E5E30" w:rsidP="00611579">
                            <w:pPr>
                              <w:spacing w:after="0"/>
                              <w:rPr>
                                <w:rFonts w:ascii="Times New Roman" w:hAnsi="Times New Roman"/>
                              </w:rPr>
                            </w:pPr>
                            <w:r>
                              <w:rPr>
                                <w:rFonts w:ascii="Times New Roman" w:hAnsi="Times New Roman"/>
                              </w:rPr>
                              <w:t>8365 Keystone Crossing, Suite 300</w:t>
                            </w:r>
                          </w:p>
                          <w:p w14:paraId="51C78537" w14:textId="41270245" w:rsidR="003E5E30" w:rsidRDefault="003E5E30" w:rsidP="00611579">
                            <w:pPr>
                              <w:spacing w:after="0"/>
                              <w:rPr>
                                <w:rFonts w:ascii="Times New Roman" w:hAnsi="Times New Roman"/>
                              </w:rPr>
                            </w:pPr>
                            <w:r>
                              <w:rPr>
                                <w:rFonts w:ascii="Times New Roman" w:hAnsi="Times New Roman"/>
                              </w:rPr>
                              <w:t>Indianapolis IN  46240</w:t>
                            </w:r>
                          </w:p>
                          <w:p w14:paraId="3D5A4EEC" w14:textId="77777777" w:rsidR="002B4FED" w:rsidRDefault="002B4FED" w:rsidP="00611579">
                            <w:pPr>
                              <w:spacing w:after="0"/>
                              <w:rPr>
                                <w:rFonts w:ascii="Times New Roman" w:hAnsi="Times New Roman"/>
                              </w:rPr>
                            </w:pPr>
                          </w:p>
                          <w:p w14:paraId="34B034E6" w14:textId="7FC862D8" w:rsidR="009E2E03" w:rsidRDefault="00155820" w:rsidP="00B8141E">
                            <w:pPr>
                              <w:spacing w:after="0" w:line="240" w:lineRule="auto"/>
                              <w:ind w:left="720" w:hanging="720"/>
                              <w:rPr>
                                <w:rFonts w:ascii="Times New Roman" w:hAnsi="Times New Roman"/>
                              </w:rPr>
                            </w:pPr>
                            <w:r w:rsidRPr="00611579">
                              <w:rPr>
                                <w:rFonts w:ascii="Times New Roman" w:hAnsi="Times New Roman"/>
                              </w:rPr>
                              <w:t xml:space="preserve">RE: </w:t>
                            </w:r>
                            <w:r w:rsidRPr="00611579">
                              <w:rPr>
                                <w:rFonts w:ascii="Times New Roman" w:hAnsi="Times New Roman"/>
                              </w:rPr>
                              <w:tab/>
                            </w:r>
                            <w:r w:rsidR="003E5E30">
                              <w:rPr>
                                <w:rFonts w:ascii="Times New Roman" w:hAnsi="Times New Roman"/>
                              </w:rPr>
                              <w:t>Town of McCordsville Sewage Works Revenue Bonds of 2020</w:t>
                            </w:r>
                          </w:p>
                          <w:p w14:paraId="70264D21" w14:textId="77777777" w:rsidR="00026C5C" w:rsidRDefault="00026C5C" w:rsidP="00026C5C">
                            <w:pPr>
                              <w:spacing w:after="0" w:line="240" w:lineRule="auto"/>
                              <w:rPr>
                                <w:rFonts w:ascii="Times New Roman" w:hAnsi="Times New Roman"/>
                              </w:rPr>
                            </w:pPr>
                          </w:p>
                          <w:p w14:paraId="1413E50D" w14:textId="4584F227" w:rsidR="003565E2" w:rsidRDefault="007F779A" w:rsidP="00611579">
                            <w:pPr>
                              <w:spacing w:after="0"/>
                              <w:rPr>
                                <w:rFonts w:ascii="Times New Roman" w:hAnsi="Times New Roman"/>
                              </w:rPr>
                            </w:pPr>
                            <w:r>
                              <w:rPr>
                                <w:rFonts w:ascii="Times New Roman" w:hAnsi="Times New Roman"/>
                              </w:rPr>
                              <w:t>Old National Wealth Management</w:t>
                            </w:r>
                            <w:r w:rsidR="00155820" w:rsidRPr="00611579">
                              <w:rPr>
                                <w:rFonts w:ascii="Times New Roman" w:hAnsi="Times New Roman"/>
                              </w:rPr>
                              <w:t xml:space="preserve"> is pleased to submit our schedule of fees for consideration in the selection of</w:t>
                            </w:r>
                            <w:r w:rsidR="001D2E2E">
                              <w:rPr>
                                <w:rFonts w:ascii="Times New Roman" w:hAnsi="Times New Roman"/>
                              </w:rPr>
                              <w:t xml:space="preserve"> </w:t>
                            </w:r>
                            <w:r w:rsidR="00155820" w:rsidRPr="00611579">
                              <w:rPr>
                                <w:rFonts w:ascii="Times New Roman" w:hAnsi="Times New Roman"/>
                              </w:rPr>
                              <w:t xml:space="preserve">Registrar </w:t>
                            </w:r>
                            <w:r w:rsidR="00914561">
                              <w:rPr>
                                <w:rFonts w:ascii="Times New Roman" w:hAnsi="Times New Roman"/>
                              </w:rPr>
                              <w:t>&amp; Paying Agent for the proposed</w:t>
                            </w:r>
                            <w:r w:rsidR="004F70B5">
                              <w:rPr>
                                <w:rFonts w:ascii="Times New Roman" w:hAnsi="Times New Roman"/>
                              </w:rPr>
                              <w:t xml:space="preserve"> </w:t>
                            </w:r>
                            <w:r w:rsidR="00DB6E7D">
                              <w:rPr>
                                <w:rFonts w:ascii="Times New Roman" w:hAnsi="Times New Roman"/>
                              </w:rPr>
                              <w:t>se</w:t>
                            </w:r>
                            <w:r w:rsidR="003565E2">
                              <w:rPr>
                                <w:rFonts w:ascii="Times New Roman" w:hAnsi="Times New Roman"/>
                              </w:rPr>
                              <w:t>ries of bonds</w:t>
                            </w:r>
                            <w:r w:rsidR="00301A9A">
                              <w:rPr>
                                <w:rFonts w:ascii="Times New Roman" w:hAnsi="Times New Roman"/>
                              </w:rPr>
                              <w:t>.</w:t>
                            </w:r>
                          </w:p>
                          <w:p w14:paraId="5A46EEE0" w14:textId="77777777" w:rsidR="00301A9A" w:rsidRPr="00611579" w:rsidRDefault="00301A9A" w:rsidP="00611579">
                            <w:pPr>
                              <w:spacing w:after="0"/>
                              <w:rPr>
                                <w:rFonts w:ascii="Times New Roman" w:hAnsi="Times New Roman"/>
                              </w:rPr>
                            </w:pPr>
                          </w:p>
                          <w:p w14:paraId="6E46E854" w14:textId="658DF770" w:rsidR="00155820" w:rsidRPr="00611579" w:rsidRDefault="00155820" w:rsidP="00611579">
                            <w:pPr>
                              <w:spacing w:after="0"/>
                              <w:rPr>
                                <w:rFonts w:ascii="Times New Roman" w:hAnsi="Times New Roman"/>
                              </w:rPr>
                            </w:pPr>
                            <w:r w:rsidRPr="00611579">
                              <w:rPr>
                                <w:rFonts w:ascii="Times New Roman" w:hAnsi="Times New Roman"/>
                              </w:rPr>
                              <w:t>The duties of Registrar &amp; Paying Agent include maintenance of bondholder records, transfer of bonds, payment of semi-annual interest and principal, and receipt of rental payments</w:t>
                            </w:r>
                            <w:r w:rsidR="00EB19E7">
                              <w:rPr>
                                <w:rFonts w:ascii="Times New Roman" w:hAnsi="Times New Roman"/>
                              </w:rPr>
                              <w:t>, monitoring for compliance and construction disbursements</w:t>
                            </w:r>
                            <w:r w:rsidRPr="00611579">
                              <w:rPr>
                                <w:rFonts w:ascii="Times New Roman" w:hAnsi="Times New Roman"/>
                              </w:rPr>
                              <w:t xml:space="preserve">.  The fees stated, </w:t>
                            </w:r>
                            <w:proofErr w:type="gramStart"/>
                            <w:r w:rsidRPr="00611579">
                              <w:rPr>
                                <w:rFonts w:ascii="Times New Roman" w:hAnsi="Times New Roman"/>
                              </w:rPr>
                              <w:t>with the exception of</w:t>
                            </w:r>
                            <w:proofErr w:type="gramEnd"/>
                            <w:r w:rsidRPr="00611579">
                              <w:rPr>
                                <w:rFonts w:ascii="Times New Roman" w:hAnsi="Times New Roman"/>
                              </w:rPr>
                              <w:t xml:space="preserve"> unforeseen reimbursable expenses, are complete compensation for all duties performed; there are no "per item" charges such as canceling bonds, bondholder records maintained, or </w:t>
                            </w:r>
                            <w:r w:rsidR="00EB19E7">
                              <w:rPr>
                                <w:rFonts w:ascii="Times New Roman" w:hAnsi="Times New Roman"/>
                              </w:rPr>
                              <w:t>check/</w:t>
                            </w:r>
                            <w:r w:rsidRPr="00611579">
                              <w:rPr>
                                <w:rFonts w:ascii="Times New Roman" w:hAnsi="Times New Roman"/>
                              </w:rPr>
                              <w:t>wire fees</w:t>
                            </w:r>
                            <w:r w:rsidR="00D515EB">
                              <w:rPr>
                                <w:rFonts w:ascii="Times New Roman" w:hAnsi="Times New Roman"/>
                              </w:rPr>
                              <w:t>.  Invoices will be sent no less than 30 days prior to a Debt Service payment including payment instructions.</w:t>
                            </w:r>
                          </w:p>
                          <w:p w14:paraId="314BE05E" w14:textId="77777777" w:rsidR="00155820" w:rsidRPr="00611579" w:rsidRDefault="00155820" w:rsidP="00611579">
                            <w:pPr>
                              <w:spacing w:after="0"/>
                              <w:rPr>
                                <w:rFonts w:ascii="Times New Roman" w:hAnsi="Times New Roman"/>
                              </w:rPr>
                            </w:pPr>
                          </w:p>
                          <w:p w14:paraId="46EB47BF" w14:textId="7FEF72EC" w:rsidR="00155820" w:rsidRDefault="007F779A" w:rsidP="00611579">
                            <w:pPr>
                              <w:spacing w:after="0"/>
                              <w:rPr>
                                <w:rFonts w:ascii="Times New Roman" w:hAnsi="Times New Roman"/>
                              </w:rPr>
                            </w:pPr>
                            <w:r>
                              <w:rPr>
                                <w:rFonts w:ascii="Times New Roman" w:hAnsi="Times New Roman"/>
                              </w:rPr>
                              <w:t>Old National Wealth Management</w:t>
                            </w:r>
                            <w:r w:rsidR="00155820" w:rsidRPr="00611579">
                              <w:rPr>
                                <w:rFonts w:ascii="Times New Roman" w:hAnsi="Times New Roman"/>
                              </w:rPr>
                              <w:t xml:space="preserve"> was officially chartered on April 1, 1995 as a subsidiary of Old National Bancorp; however, the Corporate Trust Section has been an active player in the Corporate Trust arena since 1934.  We are committed to providing quality service through our experienced staff and dedicated operational resources.  We currently administer</w:t>
                            </w:r>
                            <w:r w:rsidR="003565E2">
                              <w:rPr>
                                <w:rFonts w:ascii="Times New Roman" w:hAnsi="Times New Roman"/>
                              </w:rPr>
                              <w:t xml:space="preserve"> Trustee, </w:t>
                            </w:r>
                            <w:r w:rsidR="00155820" w:rsidRPr="00611579">
                              <w:rPr>
                                <w:rFonts w:ascii="Times New Roman" w:hAnsi="Times New Roman"/>
                              </w:rPr>
                              <w:t>Registrar and Paying Agent service</w:t>
                            </w:r>
                            <w:r w:rsidR="0082718F">
                              <w:rPr>
                                <w:rFonts w:ascii="Times New Roman" w:hAnsi="Times New Roman"/>
                              </w:rPr>
                              <w:t xml:space="preserve">s on </w:t>
                            </w:r>
                            <w:r w:rsidR="006D396A">
                              <w:rPr>
                                <w:rFonts w:ascii="Times New Roman" w:hAnsi="Times New Roman"/>
                              </w:rPr>
                              <w:t xml:space="preserve">over </w:t>
                            </w:r>
                            <w:r w:rsidR="0082718F">
                              <w:rPr>
                                <w:rFonts w:ascii="Times New Roman" w:hAnsi="Times New Roman"/>
                              </w:rPr>
                              <w:t>4</w:t>
                            </w:r>
                            <w:r w:rsidR="008B7F36">
                              <w:rPr>
                                <w:rFonts w:ascii="Times New Roman" w:hAnsi="Times New Roman"/>
                              </w:rPr>
                              <w:t>25</w:t>
                            </w:r>
                            <w:r w:rsidR="0082718F">
                              <w:rPr>
                                <w:rFonts w:ascii="Times New Roman" w:hAnsi="Times New Roman"/>
                              </w:rPr>
                              <w:t xml:space="preserve"> </w:t>
                            </w:r>
                            <w:r w:rsidR="00155820" w:rsidRPr="00611579">
                              <w:rPr>
                                <w:rFonts w:ascii="Times New Roman" w:hAnsi="Times New Roman"/>
                              </w:rPr>
                              <w:t xml:space="preserve">Municipal Issues.  </w:t>
                            </w:r>
                            <w:r w:rsidR="003F071B">
                              <w:rPr>
                                <w:rFonts w:ascii="Times New Roman" w:hAnsi="Times New Roman"/>
                              </w:rPr>
                              <w:t>We are a FAST Agent with DTC.  E</w:t>
                            </w:r>
                            <w:r w:rsidR="00334275">
                              <w:rPr>
                                <w:rFonts w:ascii="Times New Roman" w:hAnsi="Times New Roman"/>
                              </w:rPr>
                              <w:t>xcess funds in the account, absent written investment direction, will be invested in the Federated Government Obligation Fund</w:t>
                            </w:r>
                            <w:r w:rsidR="002B4FED">
                              <w:rPr>
                                <w:rFonts w:ascii="Times New Roman" w:hAnsi="Times New Roman"/>
                              </w:rPr>
                              <w:t xml:space="preserve"> which pays a possible 12B1 fee</w:t>
                            </w:r>
                            <w:r w:rsidR="00DB70FE">
                              <w:rPr>
                                <w:rFonts w:ascii="Times New Roman" w:hAnsi="Times New Roman"/>
                              </w:rPr>
                              <w:t xml:space="preserve">.  </w:t>
                            </w:r>
                            <w:r w:rsidR="0043098B">
                              <w:rPr>
                                <w:rFonts w:ascii="Times New Roman" w:hAnsi="Times New Roman"/>
                              </w:rPr>
                              <w:t>A prospectus can be found at federatedinvestors.com</w:t>
                            </w:r>
                            <w:r w:rsidR="002B4FED">
                              <w:rPr>
                                <w:rFonts w:ascii="Times New Roman" w:hAnsi="Times New Roman"/>
                              </w:rPr>
                              <w:t xml:space="preserve">.  </w:t>
                            </w:r>
                            <w:r w:rsidR="00DE1AB2">
                              <w:rPr>
                                <w:rFonts w:ascii="Times New Roman" w:hAnsi="Times New Roman"/>
                              </w:rPr>
                              <w:t>Online viewing access</w:t>
                            </w:r>
                            <w:r w:rsidR="00EB19E7">
                              <w:rPr>
                                <w:rFonts w:ascii="Times New Roman" w:hAnsi="Times New Roman"/>
                              </w:rPr>
                              <w:t>,</w:t>
                            </w:r>
                            <w:r w:rsidR="003F071B">
                              <w:rPr>
                                <w:rFonts w:ascii="Times New Roman" w:hAnsi="Times New Roman"/>
                              </w:rPr>
                              <w:t xml:space="preserve"> including download capabilities, </w:t>
                            </w:r>
                            <w:r w:rsidR="00DE1AB2">
                              <w:rPr>
                                <w:rFonts w:ascii="Times New Roman" w:hAnsi="Times New Roman"/>
                              </w:rPr>
                              <w:t xml:space="preserve">is </w:t>
                            </w:r>
                            <w:r w:rsidR="003F071B">
                              <w:rPr>
                                <w:rFonts w:ascii="Times New Roman" w:hAnsi="Times New Roman"/>
                              </w:rPr>
                              <w:t>available</w:t>
                            </w:r>
                            <w:r w:rsidR="00DE1AB2">
                              <w:rPr>
                                <w:rFonts w:ascii="Times New Roman" w:hAnsi="Times New Roman"/>
                              </w:rPr>
                              <w:t xml:space="preserve"> </w:t>
                            </w:r>
                            <w:r w:rsidR="00EB19E7">
                              <w:rPr>
                                <w:rFonts w:ascii="Times New Roman" w:hAnsi="Times New Roman"/>
                              </w:rPr>
                              <w:t>on</w:t>
                            </w:r>
                            <w:r w:rsidR="00DE1AB2">
                              <w:rPr>
                                <w:rFonts w:ascii="Times New Roman" w:hAnsi="Times New Roman"/>
                              </w:rPr>
                              <w:t xml:space="preserve"> all </w:t>
                            </w:r>
                            <w:r w:rsidR="00EB19E7">
                              <w:rPr>
                                <w:rFonts w:ascii="Times New Roman" w:hAnsi="Times New Roman"/>
                              </w:rPr>
                              <w:t xml:space="preserve">bond </w:t>
                            </w:r>
                            <w:r w:rsidR="00DE1AB2">
                              <w:rPr>
                                <w:rFonts w:ascii="Times New Roman" w:hAnsi="Times New Roman"/>
                              </w:rPr>
                              <w:t>accounts at no additional charge.</w:t>
                            </w:r>
                            <w:r w:rsidR="00BC56FA">
                              <w:rPr>
                                <w:rFonts w:ascii="Times New Roman" w:hAnsi="Times New Roman"/>
                              </w:rPr>
                              <w:t xml:space="preserve">  </w:t>
                            </w:r>
                          </w:p>
                          <w:p w14:paraId="4B2C3CCF" w14:textId="77777777" w:rsidR="007F779A" w:rsidRDefault="007F779A" w:rsidP="00611579">
                            <w:pPr>
                              <w:spacing w:after="0"/>
                              <w:rPr>
                                <w:rFonts w:ascii="Times New Roman" w:hAnsi="Times New Roman"/>
                              </w:rPr>
                            </w:pPr>
                          </w:p>
                          <w:p w14:paraId="7B25A38B" w14:textId="77777777" w:rsidR="00914561" w:rsidRDefault="00155820" w:rsidP="00914561">
                            <w:pPr>
                              <w:spacing w:after="0"/>
                              <w:rPr>
                                <w:rFonts w:ascii="Times New Roman" w:hAnsi="Times New Roman"/>
                              </w:rPr>
                            </w:pPr>
                            <w:r w:rsidRPr="00611579">
                              <w:rPr>
                                <w:rFonts w:ascii="Times New Roman" w:hAnsi="Times New Roman"/>
                              </w:rPr>
                              <w:t>Thank you once again for your consideration.  Please contact</w:t>
                            </w:r>
                            <w:r w:rsidR="00AC1861">
                              <w:rPr>
                                <w:rFonts w:ascii="Times New Roman" w:hAnsi="Times New Roman"/>
                              </w:rPr>
                              <w:t xml:space="preserve"> me at 812-461-9741 or </w:t>
                            </w:r>
                            <w:r w:rsidRPr="00611579">
                              <w:rPr>
                                <w:rFonts w:ascii="Times New Roman" w:hAnsi="Times New Roman"/>
                              </w:rPr>
                              <w:t>(800) 830-0362, if you should have any qu</w:t>
                            </w:r>
                            <w:r w:rsidR="007F779A">
                              <w:rPr>
                                <w:rFonts w:ascii="Times New Roman" w:hAnsi="Times New Roman"/>
                              </w:rPr>
                              <w:t xml:space="preserve">estions regarding our bid. </w:t>
                            </w:r>
                          </w:p>
                          <w:p w14:paraId="6DFFFD3C" w14:textId="77777777" w:rsidR="00914561" w:rsidRDefault="00914561" w:rsidP="00914561">
                            <w:pPr>
                              <w:spacing w:after="0"/>
                              <w:rPr>
                                <w:rFonts w:ascii="Times New Roman" w:hAnsi="Times New Roman"/>
                              </w:rPr>
                            </w:pPr>
                          </w:p>
                          <w:p w14:paraId="10A2DCD0" w14:textId="77777777" w:rsidR="00155820" w:rsidRPr="00611579" w:rsidRDefault="00155820" w:rsidP="00914561">
                            <w:pPr>
                              <w:spacing w:after="0"/>
                              <w:rPr>
                                <w:rFonts w:ascii="Times New Roman" w:hAnsi="Times New Roman"/>
                              </w:rPr>
                            </w:pPr>
                            <w:r w:rsidRPr="00611579">
                              <w:rPr>
                                <w:rFonts w:ascii="Times New Roman" w:hAnsi="Times New Roman"/>
                              </w:rPr>
                              <w:t>Sincerely,</w:t>
                            </w:r>
                          </w:p>
                          <w:p w14:paraId="52FDCE56" w14:textId="77777777" w:rsidR="00155820" w:rsidRPr="00611579" w:rsidRDefault="00396B4D" w:rsidP="00611579">
                            <w:pPr>
                              <w:rPr>
                                <w:rFonts w:ascii="Times New Roman" w:hAnsi="Times New Roman"/>
                              </w:rPr>
                            </w:pPr>
                            <w:r>
                              <w:rPr>
                                <w:rFonts w:ascii="Times New Roman" w:hAnsi="Times New Roman"/>
                              </w:rPr>
                              <w:t>O</w:t>
                            </w:r>
                            <w:r w:rsidR="007F779A">
                              <w:rPr>
                                <w:rFonts w:ascii="Times New Roman" w:hAnsi="Times New Roman"/>
                              </w:rPr>
                              <w:t>LD NATIONAL WEALTH MANAGEMENT</w:t>
                            </w:r>
                          </w:p>
                          <w:p w14:paraId="6DE18A9D" w14:textId="77777777" w:rsidR="00155820" w:rsidRDefault="00150308" w:rsidP="00166323">
                            <w:pPr>
                              <w:spacing w:after="0" w:line="240" w:lineRule="auto"/>
                              <w:rPr>
                                <w:rFonts w:ascii="Times New Roman" w:hAnsi="Times New Roman"/>
                              </w:rPr>
                            </w:pPr>
                            <w:r>
                              <w:rPr>
                                <w:rFonts w:ascii="Times New Roman" w:hAnsi="Times New Roman"/>
                              </w:rPr>
                              <w:t>S</w:t>
                            </w:r>
                            <w:r w:rsidR="00155820" w:rsidRPr="00611579">
                              <w:rPr>
                                <w:rFonts w:ascii="Times New Roman" w:hAnsi="Times New Roman"/>
                              </w:rPr>
                              <w:t>hannon Perry</w:t>
                            </w:r>
                            <w:r w:rsidR="00155820">
                              <w:rPr>
                                <w:rFonts w:ascii="Times New Roman" w:hAnsi="Times New Roman"/>
                              </w:rPr>
                              <w:t>, VP</w:t>
                            </w:r>
                          </w:p>
                          <w:p w14:paraId="008F8CEB" w14:textId="77777777" w:rsidR="00155820" w:rsidRPr="00611579" w:rsidRDefault="00155820" w:rsidP="00166323">
                            <w:pPr>
                              <w:spacing w:after="0" w:line="240" w:lineRule="auto"/>
                              <w:rPr>
                                <w:rFonts w:ascii="Times New Roman" w:hAnsi="Times New Roman"/>
                              </w:rPr>
                            </w:pPr>
                            <w:r>
                              <w:rPr>
                                <w:rFonts w:ascii="Times New Roman" w:hAnsi="Times New Roman"/>
                              </w:rPr>
                              <w:t>Client Advisor</w:t>
                            </w:r>
                          </w:p>
                          <w:p w14:paraId="1E1DCBCB" w14:textId="77777777" w:rsidR="00155820" w:rsidRPr="00611579" w:rsidRDefault="00155820" w:rsidP="00611579">
                            <w:pPr>
                              <w:rPr>
                                <w:rFonts w:ascii="Times New Roman" w:hAnsi="Times New Roman"/>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AB296" id="_x0000_t202" coordsize="21600,21600" o:spt="202" path="m,l,21600r21600,l21600,xe">
                <v:stroke joinstyle="miter"/>
                <v:path gradientshapeok="t" o:connecttype="rect"/>
              </v:shapetype>
              <v:shape id="Text Box 2" o:spid="_x0000_s1026" type="#_x0000_t202" style="position:absolute;margin-left:-29pt;margin-top:28pt;width:508pt;height:6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8GswIAALo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" filled="f" stroked="f">
                <v:textbox>
                  <w:txbxContent>
                    <w:p w14:paraId="3E5B9122" w14:textId="77777777" w:rsidR="00CE0CF9" w:rsidRDefault="00CE0CF9" w:rsidP="00611579">
                      <w:pPr>
                        <w:spacing w:after="0"/>
                        <w:rPr>
                          <w:rFonts w:ascii="Times New Roman" w:hAnsi="Times New Roman"/>
                        </w:rPr>
                      </w:pPr>
                    </w:p>
                    <w:p w14:paraId="6C066DC7" w14:textId="48D2C7E2" w:rsidR="00E746E7" w:rsidRPr="00611579" w:rsidRDefault="00A953EB" w:rsidP="00611579">
                      <w:pPr>
                        <w:spacing w:after="0"/>
                        <w:rPr>
                          <w:rFonts w:ascii="Times New Roman" w:hAnsi="Times New Roman"/>
                        </w:rPr>
                      </w:pPr>
                      <w:r>
                        <w:rPr>
                          <w:rFonts w:ascii="Times New Roman" w:hAnsi="Times New Roman"/>
                        </w:rPr>
                        <w:t xml:space="preserve">March </w:t>
                      </w:r>
                      <w:r w:rsidR="00B8141E">
                        <w:rPr>
                          <w:rFonts w:ascii="Times New Roman" w:hAnsi="Times New Roman"/>
                        </w:rPr>
                        <w:t>2</w:t>
                      </w:r>
                      <w:r w:rsidR="003E5E30">
                        <w:rPr>
                          <w:rFonts w:ascii="Times New Roman" w:hAnsi="Times New Roman"/>
                        </w:rPr>
                        <w:t>6</w:t>
                      </w:r>
                      <w:r>
                        <w:rPr>
                          <w:rFonts w:ascii="Times New Roman" w:hAnsi="Times New Roman"/>
                        </w:rPr>
                        <w:t>, 2020</w:t>
                      </w:r>
                    </w:p>
                    <w:p w14:paraId="57E75E73" w14:textId="04CCFA9C" w:rsidR="00155820" w:rsidRDefault="00155820" w:rsidP="00611579">
                      <w:pPr>
                        <w:spacing w:after="0"/>
                        <w:rPr>
                          <w:rFonts w:ascii="Times New Roman" w:hAnsi="Times New Roman"/>
                        </w:rPr>
                      </w:pPr>
                    </w:p>
                    <w:p w14:paraId="46B6E89F" w14:textId="7206ED35" w:rsidR="00AD6AAF" w:rsidRDefault="00AD6AAF" w:rsidP="00611579">
                      <w:pPr>
                        <w:spacing w:after="0"/>
                        <w:rPr>
                          <w:rFonts w:ascii="Times New Roman" w:hAnsi="Times New Roman"/>
                        </w:rPr>
                      </w:pPr>
                    </w:p>
                    <w:p w14:paraId="338A0A70" w14:textId="49F5E217" w:rsidR="007216B4" w:rsidRDefault="007216B4" w:rsidP="00611579">
                      <w:pPr>
                        <w:spacing w:after="0"/>
                        <w:rPr>
                          <w:rFonts w:ascii="Times New Roman" w:hAnsi="Times New Roman"/>
                        </w:rPr>
                      </w:pPr>
                    </w:p>
                    <w:p w14:paraId="1AC9A25E" w14:textId="4E1C82FD" w:rsidR="00B8141E" w:rsidRDefault="003E5E30" w:rsidP="00611579">
                      <w:pPr>
                        <w:spacing w:after="0"/>
                        <w:rPr>
                          <w:rFonts w:ascii="Times New Roman" w:hAnsi="Times New Roman"/>
                        </w:rPr>
                      </w:pPr>
                      <w:r>
                        <w:rPr>
                          <w:rFonts w:ascii="Times New Roman" w:hAnsi="Times New Roman"/>
                        </w:rPr>
                        <w:t>Baker Tilly Municipal Advisors, LLP</w:t>
                      </w:r>
                    </w:p>
                    <w:p w14:paraId="36D9FC40" w14:textId="1AE21613" w:rsidR="003E5E30" w:rsidRDefault="003E5E30" w:rsidP="00611579">
                      <w:pPr>
                        <w:spacing w:after="0"/>
                        <w:rPr>
                          <w:rFonts w:ascii="Times New Roman" w:hAnsi="Times New Roman"/>
                        </w:rPr>
                      </w:pPr>
                      <w:r>
                        <w:rPr>
                          <w:rFonts w:ascii="Times New Roman" w:hAnsi="Times New Roman"/>
                        </w:rPr>
                        <w:t>Jessica Eckerle Lynch</w:t>
                      </w:r>
                    </w:p>
                    <w:p w14:paraId="6E75A846" w14:textId="7DD43A24" w:rsidR="003E5E30" w:rsidRDefault="003E5E30" w:rsidP="00611579">
                      <w:pPr>
                        <w:spacing w:after="0"/>
                        <w:rPr>
                          <w:rFonts w:ascii="Times New Roman" w:hAnsi="Times New Roman"/>
                        </w:rPr>
                      </w:pPr>
                      <w:r>
                        <w:rPr>
                          <w:rFonts w:ascii="Times New Roman" w:hAnsi="Times New Roman"/>
                        </w:rPr>
                        <w:t>8365 Keystone Crossing, Suite 300</w:t>
                      </w:r>
                    </w:p>
                    <w:p w14:paraId="51C78537" w14:textId="41270245" w:rsidR="003E5E30" w:rsidRDefault="003E5E30" w:rsidP="00611579">
                      <w:pPr>
                        <w:spacing w:after="0"/>
                        <w:rPr>
                          <w:rFonts w:ascii="Times New Roman" w:hAnsi="Times New Roman"/>
                        </w:rPr>
                      </w:pPr>
                      <w:r>
                        <w:rPr>
                          <w:rFonts w:ascii="Times New Roman" w:hAnsi="Times New Roman"/>
                        </w:rPr>
                        <w:t>Indianapolis IN  46240</w:t>
                      </w:r>
                    </w:p>
                    <w:p w14:paraId="3D5A4EEC" w14:textId="77777777" w:rsidR="002B4FED" w:rsidRDefault="002B4FED" w:rsidP="00611579">
                      <w:pPr>
                        <w:spacing w:after="0"/>
                        <w:rPr>
                          <w:rFonts w:ascii="Times New Roman" w:hAnsi="Times New Roman"/>
                        </w:rPr>
                      </w:pPr>
                    </w:p>
                    <w:p w14:paraId="34B034E6" w14:textId="7FC862D8" w:rsidR="009E2E03" w:rsidRDefault="00155820" w:rsidP="00B8141E">
                      <w:pPr>
                        <w:spacing w:after="0" w:line="240" w:lineRule="auto"/>
                        <w:ind w:left="720" w:hanging="720"/>
                        <w:rPr>
                          <w:rFonts w:ascii="Times New Roman" w:hAnsi="Times New Roman"/>
                        </w:rPr>
                      </w:pPr>
                      <w:r w:rsidRPr="00611579">
                        <w:rPr>
                          <w:rFonts w:ascii="Times New Roman" w:hAnsi="Times New Roman"/>
                        </w:rPr>
                        <w:t xml:space="preserve">RE: </w:t>
                      </w:r>
                      <w:r w:rsidRPr="00611579">
                        <w:rPr>
                          <w:rFonts w:ascii="Times New Roman" w:hAnsi="Times New Roman"/>
                        </w:rPr>
                        <w:tab/>
                      </w:r>
                      <w:r w:rsidR="003E5E30">
                        <w:rPr>
                          <w:rFonts w:ascii="Times New Roman" w:hAnsi="Times New Roman"/>
                        </w:rPr>
                        <w:t>Town of McCordsville Sewage Works Revenue Bonds of 2020</w:t>
                      </w:r>
                    </w:p>
                    <w:p w14:paraId="70264D21" w14:textId="77777777" w:rsidR="00026C5C" w:rsidRDefault="00026C5C" w:rsidP="00026C5C">
                      <w:pPr>
                        <w:spacing w:after="0" w:line="240" w:lineRule="auto"/>
                        <w:rPr>
                          <w:rFonts w:ascii="Times New Roman" w:hAnsi="Times New Roman"/>
                        </w:rPr>
                      </w:pPr>
                    </w:p>
                    <w:p w14:paraId="1413E50D" w14:textId="4584F227" w:rsidR="003565E2" w:rsidRDefault="007F779A" w:rsidP="00611579">
                      <w:pPr>
                        <w:spacing w:after="0"/>
                        <w:rPr>
                          <w:rFonts w:ascii="Times New Roman" w:hAnsi="Times New Roman"/>
                        </w:rPr>
                      </w:pPr>
                      <w:r>
                        <w:rPr>
                          <w:rFonts w:ascii="Times New Roman" w:hAnsi="Times New Roman"/>
                        </w:rPr>
                        <w:t>Old National Wealth Management</w:t>
                      </w:r>
                      <w:r w:rsidR="00155820" w:rsidRPr="00611579">
                        <w:rPr>
                          <w:rFonts w:ascii="Times New Roman" w:hAnsi="Times New Roman"/>
                        </w:rPr>
                        <w:t xml:space="preserve"> is pleased to submit our schedule of fees for consideration in the selection of</w:t>
                      </w:r>
                      <w:r w:rsidR="001D2E2E">
                        <w:rPr>
                          <w:rFonts w:ascii="Times New Roman" w:hAnsi="Times New Roman"/>
                        </w:rPr>
                        <w:t xml:space="preserve"> </w:t>
                      </w:r>
                      <w:r w:rsidR="00155820" w:rsidRPr="00611579">
                        <w:rPr>
                          <w:rFonts w:ascii="Times New Roman" w:hAnsi="Times New Roman"/>
                        </w:rPr>
                        <w:t xml:space="preserve">Registrar </w:t>
                      </w:r>
                      <w:r w:rsidR="00914561">
                        <w:rPr>
                          <w:rFonts w:ascii="Times New Roman" w:hAnsi="Times New Roman"/>
                        </w:rPr>
                        <w:t>&amp; Paying Agent for the proposed</w:t>
                      </w:r>
                      <w:r w:rsidR="004F70B5">
                        <w:rPr>
                          <w:rFonts w:ascii="Times New Roman" w:hAnsi="Times New Roman"/>
                        </w:rPr>
                        <w:t xml:space="preserve"> </w:t>
                      </w:r>
                      <w:r w:rsidR="00DB6E7D">
                        <w:rPr>
                          <w:rFonts w:ascii="Times New Roman" w:hAnsi="Times New Roman"/>
                        </w:rPr>
                        <w:t>se</w:t>
                      </w:r>
                      <w:r w:rsidR="003565E2">
                        <w:rPr>
                          <w:rFonts w:ascii="Times New Roman" w:hAnsi="Times New Roman"/>
                        </w:rPr>
                        <w:t>ries of bonds</w:t>
                      </w:r>
                      <w:r w:rsidR="00301A9A">
                        <w:rPr>
                          <w:rFonts w:ascii="Times New Roman" w:hAnsi="Times New Roman"/>
                        </w:rPr>
                        <w:t>.</w:t>
                      </w:r>
                    </w:p>
                    <w:p w14:paraId="5A46EEE0" w14:textId="77777777" w:rsidR="00301A9A" w:rsidRPr="00611579" w:rsidRDefault="00301A9A" w:rsidP="00611579">
                      <w:pPr>
                        <w:spacing w:after="0"/>
                        <w:rPr>
                          <w:rFonts w:ascii="Times New Roman" w:hAnsi="Times New Roman"/>
                        </w:rPr>
                      </w:pPr>
                    </w:p>
                    <w:p w14:paraId="6E46E854" w14:textId="658DF770" w:rsidR="00155820" w:rsidRPr="00611579" w:rsidRDefault="00155820" w:rsidP="00611579">
                      <w:pPr>
                        <w:spacing w:after="0"/>
                        <w:rPr>
                          <w:rFonts w:ascii="Times New Roman" w:hAnsi="Times New Roman"/>
                        </w:rPr>
                      </w:pPr>
                      <w:r w:rsidRPr="00611579">
                        <w:rPr>
                          <w:rFonts w:ascii="Times New Roman" w:hAnsi="Times New Roman"/>
                        </w:rPr>
                        <w:t>The duties of Registrar &amp; Paying Agent include maintenance of bondholder records, transfer of bonds, payment of semi-annual interest and principal, and receipt of rental payments</w:t>
                      </w:r>
                      <w:r w:rsidR="00EB19E7">
                        <w:rPr>
                          <w:rFonts w:ascii="Times New Roman" w:hAnsi="Times New Roman"/>
                        </w:rPr>
                        <w:t>, monitoring for compliance and construction disbursements</w:t>
                      </w:r>
                      <w:r w:rsidRPr="00611579">
                        <w:rPr>
                          <w:rFonts w:ascii="Times New Roman" w:hAnsi="Times New Roman"/>
                        </w:rPr>
                        <w:t xml:space="preserve">.  The fees stated, </w:t>
                      </w:r>
                      <w:proofErr w:type="gramStart"/>
                      <w:r w:rsidRPr="00611579">
                        <w:rPr>
                          <w:rFonts w:ascii="Times New Roman" w:hAnsi="Times New Roman"/>
                        </w:rPr>
                        <w:t>with the exception of</w:t>
                      </w:r>
                      <w:proofErr w:type="gramEnd"/>
                      <w:r w:rsidRPr="00611579">
                        <w:rPr>
                          <w:rFonts w:ascii="Times New Roman" w:hAnsi="Times New Roman"/>
                        </w:rPr>
                        <w:t xml:space="preserve"> unforeseen reimbursable expenses, are complete compensation for all duties performed; there are no "per item" charges such as canceling bonds, bondholder records maintained, or </w:t>
                      </w:r>
                      <w:r w:rsidR="00EB19E7">
                        <w:rPr>
                          <w:rFonts w:ascii="Times New Roman" w:hAnsi="Times New Roman"/>
                        </w:rPr>
                        <w:t>check/</w:t>
                      </w:r>
                      <w:r w:rsidRPr="00611579">
                        <w:rPr>
                          <w:rFonts w:ascii="Times New Roman" w:hAnsi="Times New Roman"/>
                        </w:rPr>
                        <w:t>wire fees</w:t>
                      </w:r>
                      <w:r w:rsidR="00D515EB">
                        <w:rPr>
                          <w:rFonts w:ascii="Times New Roman" w:hAnsi="Times New Roman"/>
                        </w:rPr>
                        <w:t>.  Invoices will be sent no less than 30 days prior to a Debt Service payment including payment instructions.</w:t>
                      </w:r>
                    </w:p>
                    <w:p w14:paraId="314BE05E" w14:textId="77777777" w:rsidR="00155820" w:rsidRPr="00611579" w:rsidRDefault="00155820" w:rsidP="00611579">
                      <w:pPr>
                        <w:spacing w:after="0"/>
                        <w:rPr>
                          <w:rFonts w:ascii="Times New Roman" w:hAnsi="Times New Roman"/>
                        </w:rPr>
                      </w:pPr>
                    </w:p>
                    <w:p w14:paraId="46EB47BF" w14:textId="7FEF72EC" w:rsidR="00155820" w:rsidRDefault="007F779A" w:rsidP="00611579">
                      <w:pPr>
                        <w:spacing w:after="0"/>
                        <w:rPr>
                          <w:rFonts w:ascii="Times New Roman" w:hAnsi="Times New Roman"/>
                        </w:rPr>
                      </w:pPr>
                      <w:r>
                        <w:rPr>
                          <w:rFonts w:ascii="Times New Roman" w:hAnsi="Times New Roman"/>
                        </w:rPr>
                        <w:t>Old National Wealth Management</w:t>
                      </w:r>
                      <w:r w:rsidR="00155820" w:rsidRPr="00611579">
                        <w:rPr>
                          <w:rFonts w:ascii="Times New Roman" w:hAnsi="Times New Roman"/>
                        </w:rPr>
                        <w:t xml:space="preserve"> was officially chartered on April 1, 1995 as a subsidiary of Old National Bancorp; however, the Corporate Trust Section has been an active player in the Corporate Trust arena since 1934.  We are committed to providing quality service through our experienced staff and dedicated operational resources.  We currently administer</w:t>
                      </w:r>
                      <w:r w:rsidR="003565E2">
                        <w:rPr>
                          <w:rFonts w:ascii="Times New Roman" w:hAnsi="Times New Roman"/>
                        </w:rPr>
                        <w:t xml:space="preserve"> Trustee, </w:t>
                      </w:r>
                      <w:r w:rsidR="00155820" w:rsidRPr="00611579">
                        <w:rPr>
                          <w:rFonts w:ascii="Times New Roman" w:hAnsi="Times New Roman"/>
                        </w:rPr>
                        <w:t>Registrar and Paying Agent service</w:t>
                      </w:r>
                      <w:r w:rsidR="0082718F">
                        <w:rPr>
                          <w:rFonts w:ascii="Times New Roman" w:hAnsi="Times New Roman"/>
                        </w:rPr>
                        <w:t xml:space="preserve">s on </w:t>
                      </w:r>
                      <w:r w:rsidR="006D396A">
                        <w:rPr>
                          <w:rFonts w:ascii="Times New Roman" w:hAnsi="Times New Roman"/>
                        </w:rPr>
                        <w:t xml:space="preserve">over </w:t>
                      </w:r>
                      <w:r w:rsidR="0082718F">
                        <w:rPr>
                          <w:rFonts w:ascii="Times New Roman" w:hAnsi="Times New Roman"/>
                        </w:rPr>
                        <w:t>4</w:t>
                      </w:r>
                      <w:r w:rsidR="008B7F36">
                        <w:rPr>
                          <w:rFonts w:ascii="Times New Roman" w:hAnsi="Times New Roman"/>
                        </w:rPr>
                        <w:t>25</w:t>
                      </w:r>
                      <w:r w:rsidR="0082718F">
                        <w:rPr>
                          <w:rFonts w:ascii="Times New Roman" w:hAnsi="Times New Roman"/>
                        </w:rPr>
                        <w:t xml:space="preserve"> </w:t>
                      </w:r>
                      <w:r w:rsidR="00155820" w:rsidRPr="00611579">
                        <w:rPr>
                          <w:rFonts w:ascii="Times New Roman" w:hAnsi="Times New Roman"/>
                        </w:rPr>
                        <w:t xml:space="preserve">Municipal Issues.  </w:t>
                      </w:r>
                      <w:r w:rsidR="003F071B">
                        <w:rPr>
                          <w:rFonts w:ascii="Times New Roman" w:hAnsi="Times New Roman"/>
                        </w:rPr>
                        <w:t>We are a FAST Agent with DTC.  E</w:t>
                      </w:r>
                      <w:r w:rsidR="00334275">
                        <w:rPr>
                          <w:rFonts w:ascii="Times New Roman" w:hAnsi="Times New Roman"/>
                        </w:rPr>
                        <w:t>xcess funds in the account, absent written investment direction, will be invested in the Federated Government Obligation Fund</w:t>
                      </w:r>
                      <w:r w:rsidR="002B4FED">
                        <w:rPr>
                          <w:rFonts w:ascii="Times New Roman" w:hAnsi="Times New Roman"/>
                        </w:rPr>
                        <w:t xml:space="preserve"> which pays a possible 12B1 fee</w:t>
                      </w:r>
                      <w:r w:rsidR="00DB70FE">
                        <w:rPr>
                          <w:rFonts w:ascii="Times New Roman" w:hAnsi="Times New Roman"/>
                        </w:rPr>
                        <w:t xml:space="preserve">.  </w:t>
                      </w:r>
                      <w:r w:rsidR="0043098B">
                        <w:rPr>
                          <w:rFonts w:ascii="Times New Roman" w:hAnsi="Times New Roman"/>
                        </w:rPr>
                        <w:t>A prospectus can be found at federatedinvestors.com</w:t>
                      </w:r>
                      <w:r w:rsidR="002B4FED">
                        <w:rPr>
                          <w:rFonts w:ascii="Times New Roman" w:hAnsi="Times New Roman"/>
                        </w:rPr>
                        <w:t xml:space="preserve">.  </w:t>
                      </w:r>
                      <w:r w:rsidR="00DE1AB2">
                        <w:rPr>
                          <w:rFonts w:ascii="Times New Roman" w:hAnsi="Times New Roman"/>
                        </w:rPr>
                        <w:t>Online viewing access</w:t>
                      </w:r>
                      <w:r w:rsidR="00EB19E7">
                        <w:rPr>
                          <w:rFonts w:ascii="Times New Roman" w:hAnsi="Times New Roman"/>
                        </w:rPr>
                        <w:t>,</w:t>
                      </w:r>
                      <w:r w:rsidR="003F071B">
                        <w:rPr>
                          <w:rFonts w:ascii="Times New Roman" w:hAnsi="Times New Roman"/>
                        </w:rPr>
                        <w:t xml:space="preserve"> including download capabilities, </w:t>
                      </w:r>
                      <w:r w:rsidR="00DE1AB2">
                        <w:rPr>
                          <w:rFonts w:ascii="Times New Roman" w:hAnsi="Times New Roman"/>
                        </w:rPr>
                        <w:t xml:space="preserve">is </w:t>
                      </w:r>
                      <w:r w:rsidR="003F071B">
                        <w:rPr>
                          <w:rFonts w:ascii="Times New Roman" w:hAnsi="Times New Roman"/>
                        </w:rPr>
                        <w:t>available</w:t>
                      </w:r>
                      <w:r w:rsidR="00DE1AB2">
                        <w:rPr>
                          <w:rFonts w:ascii="Times New Roman" w:hAnsi="Times New Roman"/>
                        </w:rPr>
                        <w:t xml:space="preserve"> </w:t>
                      </w:r>
                      <w:r w:rsidR="00EB19E7">
                        <w:rPr>
                          <w:rFonts w:ascii="Times New Roman" w:hAnsi="Times New Roman"/>
                        </w:rPr>
                        <w:t>on</w:t>
                      </w:r>
                      <w:r w:rsidR="00DE1AB2">
                        <w:rPr>
                          <w:rFonts w:ascii="Times New Roman" w:hAnsi="Times New Roman"/>
                        </w:rPr>
                        <w:t xml:space="preserve"> all </w:t>
                      </w:r>
                      <w:r w:rsidR="00EB19E7">
                        <w:rPr>
                          <w:rFonts w:ascii="Times New Roman" w:hAnsi="Times New Roman"/>
                        </w:rPr>
                        <w:t xml:space="preserve">bond </w:t>
                      </w:r>
                      <w:r w:rsidR="00DE1AB2">
                        <w:rPr>
                          <w:rFonts w:ascii="Times New Roman" w:hAnsi="Times New Roman"/>
                        </w:rPr>
                        <w:t>accounts at no additional charge.</w:t>
                      </w:r>
                      <w:r w:rsidR="00BC56FA">
                        <w:rPr>
                          <w:rFonts w:ascii="Times New Roman" w:hAnsi="Times New Roman"/>
                        </w:rPr>
                        <w:t xml:space="preserve">  </w:t>
                      </w:r>
                    </w:p>
                    <w:p w14:paraId="4B2C3CCF" w14:textId="77777777" w:rsidR="007F779A" w:rsidRDefault="007F779A" w:rsidP="00611579">
                      <w:pPr>
                        <w:spacing w:after="0"/>
                        <w:rPr>
                          <w:rFonts w:ascii="Times New Roman" w:hAnsi="Times New Roman"/>
                        </w:rPr>
                      </w:pPr>
                    </w:p>
                    <w:p w14:paraId="7B25A38B" w14:textId="77777777" w:rsidR="00914561" w:rsidRDefault="00155820" w:rsidP="00914561">
                      <w:pPr>
                        <w:spacing w:after="0"/>
                        <w:rPr>
                          <w:rFonts w:ascii="Times New Roman" w:hAnsi="Times New Roman"/>
                        </w:rPr>
                      </w:pPr>
                      <w:r w:rsidRPr="00611579">
                        <w:rPr>
                          <w:rFonts w:ascii="Times New Roman" w:hAnsi="Times New Roman"/>
                        </w:rPr>
                        <w:t>Thank you once again for your consideration.  Please contact</w:t>
                      </w:r>
                      <w:r w:rsidR="00AC1861">
                        <w:rPr>
                          <w:rFonts w:ascii="Times New Roman" w:hAnsi="Times New Roman"/>
                        </w:rPr>
                        <w:t xml:space="preserve"> me at 812-461-9741 or </w:t>
                      </w:r>
                      <w:r w:rsidRPr="00611579">
                        <w:rPr>
                          <w:rFonts w:ascii="Times New Roman" w:hAnsi="Times New Roman"/>
                        </w:rPr>
                        <w:t>(800) 830-0362, if you should have any qu</w:t>
                      </w:r>
                      <w:r w:rsidR="007F779A">
                        <w:rPr>
                          <w:rFonts w:ascii="Times New Roman" w:hAnsi="Times New Roman"/>
                        </w:rPr>
                        <w:t xml:space="preserve">estions regarding our bid. </w:t>
                      </w:r>
                    </w:p>
                    <w:p w14:paraId="6DFFFD3C" w14:textId="77777777" w:rsidR="00914561" w:rsidRDefault="00914561" w:rsidP="00914561">
                      <w:pPr>
                        <w:spacing w:after="0"/>
                        <w:rPr>
                          <w:rFonts w:ascii="Times New Roman" w:hAnsi="Times New Roman"/>
                        </w:rPr>
                      </w:pPr>
                    </w:p>
                    <w:p w14:paraId="10A2DCD0" w14:textId="77777777" w:rsidR="00155820" w:rsidRPr="00611579" w:rsidRDefault="00155820" w:rsidP="00914561">
                      <w:pPr>
                        <w:spacing w:after="0"/>
                        <w:rPr>
                          <w:rFonts w:ascii="Times New Roman" w:hAnsi="Times New Roman"/>
                        </w:rPr>
                      </w:pPr>
                      <w:r w:rsidRPr="00611579">
                        <w:rPr>
                          <w:rFonts w:ascii="Times New Roman" w:hAnsi="Times New Roman"/>
                        </w:rPr>
                        <w:t>Sincerely,</w:t>
                      </w:r>
                    </w:p>
                    <w:p w14:paraId="52FDCE56" w14:textId="77777777" w:rsidR="00155820" w:rsidRPr="00611579" w:rsidRDefault="00396B4D" w:rsidP="00611579">
                      <w:pPr>
                        <w:rPr>
                          <w:rFonts w:ascii="Times New Roman" w:hAnsi="Times New Roman"/>
                        </w:rPr>
                      </w:pPr>
                      <w:r>
                        <w:rPr>
                          <w:rFonts w:ascii="Times New Roman" w:hAnsi="Times New Roman"/>
                        </w:rPr>
                        <w:t>O</w:t>
                      </w:r>
                      <w:r w:rsidR="007F779A">
                        <w:rPr>
                          <w:rFonts w:ascii="Times New Roman" w:hAnsi="Times New Roman"/>
                        </w:rPr>
                        <w:t>LD NATIONAL WEALTH MANAGEMENT</w:t>
                      </w:r>
                    </w:p>
                    <w:p w14:paraId="6DE18A9D" w14:textId="77777777" w:rsidR="00155820" w:rsidRDefault="00150308" w:rsidP="00166323">
                      <w:pPr>
                        <w:spacing w:after="0" w:line="240" w:lineRule="auto"/>
                        <w:rPr>
                          <w:rFonts w:ascii="Times New Roman" w:hAnsi="Times New Roman"/>
                        </w:rPr>
                      </w:pPr>
                      <w:r>
                        <w:rPr>
                          <w:rFonts w:ascii="Times New Roman" w:hAnsi="Times New Roman"/>
                        </w:rPr>
                        <w:t>S</w:t>
                      </w:r>
                      <w:r w:rsidR="00155820" w:rsidRPr="00611579">
                        <w:rPr>
                          <w:rFonts w:ascii="Times New Roman" w:hAnsi="Times New Roman"/>
                        </w:rPr>
                        <w:t>hannon Perry</w:t>
                      </w:r>
                      <w:r w:rsidR="00155820">
                        <w:rPr>
                          <w:rFonts w:ascii="Times New Roman" w:hAnsi="Times New Roman"/>
                        </w:rPr>
                        <w:t>, VP</w:t>
                      </w:r>
                    </w:p>
                    <w:p w14:paraId="008F8CEB" w14:textId="77777777" w:rsidR="00155820" w:rsidRPr="00611579" w:rsidRDefault="00155820" w:rsidP="00166323">
                      <w:pPr>
                        <w:spacing w:after="0" w:line="240" w:lineRule="auto"/>
                        <w:rPr>
                          <w:rFonts w:ascii="Times New Roman" w:hAnsi="Times New Roman"/>
                        </w:rPr>
                      </w:pPr>
                      <w:r>
                        <w:rPr>
                          <w:rFonts w:ascii="Times New Roman" w:hAnsi="Times New Roman"/>
                        </w:rPr>
                        <w:t>Client Advisor</w:t>
                      </w:r>
                    </w:p>
                    <w:p w14:paraId="1E1DCBCB" w14:textId="77777777" w:rsidR="00155820" w:rsidRPr="00611579" w:rsidRDefault="00155820" w:rsidP="00611579">
                      <w:pPr>
                        <w:rPr>
                          <w:rFonts w:ascii="Times New Roman" w:hAnsi="Times New Roman"/>
                          <w:szCs w:val="18"/>
                        </w:rPr>
                      </w:pPr>
                    </w:p>
                  </w:txbxContent>
                </v:textbox>
              </v:shape>
            </w:pict>
          </mc:Fallback>
        </mc:AlternateContent>
      </w:r>
      <w:r>
        <w:tab/>
      </w:r>
    </w:p>
    <w:sectPr w:rsidR="00155820" w:rsidSect="003840DB">
      <w:pgSz w:w="12240" w:h="15840"/>
      <w:pgMar w:top="21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945"/>
    <w:rsid w:val="00005F17"/>
    <w:rsid w:val="00007FB5"/>
    <w:rsid w:val="00020BA2"/>
    <w:rsid w:val="00026C5C"/>
    <w:rsid w:val="00046301"/>
    <w:rsid w:val="0005765D"/>
    <w:rsid w:val="000605A9"/>
    <w:rsid w:val="00064F6D"/>
    <w:rsid w:val="000A08DC"/>
    <w:rsid w:val="000A4197"/>
    <w:rsid w:val="000D2E97"/>
    <w:rsid w:val="000E1BC4"/>
    <w:rsid w:val="000F5C3F"/>
    <w:rsid w:val="00115CD5"/>
    <w:rsid w:val="00146680"/>
    <w:rsid w:val="00150308"/>
    <w:rsid w:val="00152053"/>
    <w:rsid w:val="00155820"/>
    <w:rsid w:val="00166323"/>
    <w:rsid w:val="0019437C"/>
    <w:rsid w:val="001A768E"/>
    <w:rsid w:val="001B7510"/>
    <w:rsid w:val="001D2E2E"/>
    <w:rsid w:val="001F574A"/>
    <w:rsid w:val="00200776"/>
    <w:rsid w:val="00213709"/>
    <w:rsid w:val="00222C32"/>
    <w:rsid w:val="00232CBB"/>
    <w:rsid w:val="00233AED"/>
    <w:rsid w:val="00233E1F"/>
    <w:rsid w:val="00255DEF"/>
    <w:rsid w:val="00264C15"/>
    <w:rsid w:val="00270E7A"/>
    <w:rsid w:val="0029479A"/>
    <w:rsid w:val="002B4FED"/>
    <w:rsid w:val="002C4235"/>
    <w:rsid w:val="002D0583"/>
    <w:rsid w:val="002D15FA"/>
    <w:rsid w:val="00301A9A"/>
    <w:rsid w:val="003030DD"/>
    <w:rsid w:val="00314548"/>
    <w:rsid w:val="00334275"/>
    <w:rsid w:val="00334888"/>
    <w:rsid w:val="003565E2"/>
    <w:rsid w:val="00374B8F"/>
    <w:rsid w:val="00381B86"/>
    <w:rsid w:val="003840DB"/>
    <w:rsid w:val="0039324B"/>
    <w:rsid w:val="00396B4D"/>
    <w:rsid w:val="003A6976"/>
    <w:rsid w:val="003C64F1"/>
    <w:rsid w:val="003C7340"/>
    <w:rsid w:val="003D05B8"/>
    <w:rsid w:val="003D4503"/>
    <w:rsid w:val="003E5E30"/>
    <w:rsid w:val="003F071B"/>
    <w:rsid w:val="0041456C"/>
    <w:rsid w:val="00426A70"/>
    <w:rsid w:val="0043098B"/>
    <w:rsid w:val="00444851"/>
    <w:rsid w:val="00460962"/>
    <w:rsid w:val="0046419E"/>
    <w:rsid w:val="004725E2"/>
    <w:rsid w:val="00494AC8"/>
    <w:rsid w:val="004B0CFC"/>
    <w:rsid w:val="004D1ED4"/>
    <w:rsid w:val="004D4665"/>
    <w:rsid w:val="004F1965"/>
    <w:rsid w:val="004F286C"/>
    <w:rsid w:val="004F549F"/>
    <w:rsid w:val="004F70B5"/>
    <w:rsid w:val="00506A5C"/>
    <w:rsid w:val="0053679E"/>
    <w:rsid w:val="005733EA"/>
    <w:rsid w:val="005922F8"/>
    <w:rsid w:val="0059572E"/>
    <w:rsid w:val="005B2488"/>
    <w:rsid w:val="005B79B7"/>
    <w:rsid w:val="005E48A1"/>
    <w:rsid w:val="00602698"/>
    <w:rsid w:val="00611579"/>
    <w:rsid w:val="00616083"/>
    <w:rsid w:val="00622A43"/>
    <w:rsid w:val="00641B14"/>
    <w:rsid w:val="006959C3"/>
    <w:rsid w:val="006A318A"/>
    <w:rsid w:val="006C1873"/>
    <w:rsid w:val="006C3CB0"/>
    <w:rsid w:val="006D396A"/>
    <w:rsid w:val="006F1E26"/>
    <w:rsid w:val="006F6127"/>
    <w:rsid w:val="00717A73"/>
    <w:rsid w:val="007216B4"/>
    <w:rsid w:val="00754066"/>
    <w:rsid w:val="0076303B"/>
    <w:rsid w:val="0079596F"/>
    <w:rsid w:val="007A4410"/>
    <w:rsid w:val="007A583B"/>
    <w:rsid w:val="007A6A99"/>
    <w:rsid w:val="007C285D"/>
    <w:rsid w:val="007D7B9E"/>
    <w:rsid w:val="007F779A"/>
    <w:rsid w:val="00801D31"/>
    <w:rsid w:val="0082718F"/>
    <w:rsid w:val="00831600"/>
    <w:rsid w:val="008634BF"/>
    <w:rsid w:val="00864EDC"/>
    <w:rsid w:val="00882861"/>
    <w:rsid w:val="008A7F60"/>
    <w:rsid w:val="008B3812"/>
    <w:rsid w:val="008B7F36"/>
    <w:rsid w:val="008C0483"/>
    <w:rsid w:val="008E4BF1"/>
    <w:rsid w:val="008E5F84"/>
    <w:rsid w:val="008F6DD1"/>
    <w:rsid w:val="00903CD2"/>
    <w:rsid w:val="00904A0D"/>
    <w:rsid w:val="00914561"/>
    <w:rsid w:val="00953249"/>
    <w:rsid w:val="009747A2"/>
    <w:rsid w:val="00976E2D"/>
    <w:rsid w:val="00994A35"/>
    <w:rsid w:val="009A6BF3"/>
    <w:rsid w:val="009B07AC"/>
    <w:rsid w:val="009B15A5"/>
    <w:rsid w:val="009B3C6F"/>
    <w:rsid w:val="009E2E03"/>
    <w:rsid w:val="009E691F"/>
    <w:rsid w:val="009F4EF7"/>
    <w:rsid w:val="009F577B"/>
    <w:rsid w:val="009F6078"/>
    <w:rsid w:val="009F67BD"/>
    <w:rsid w:val="00A11699"/>
    <w:rsid w:val="00A21642"/>
    <w:rsid w:val="00A953EB"/>
    <w:rsid w:val="00A9586C"/>
    <w:rsid w:val="00AA160F"/>
    <w:rsid w:val="00AC1861"/>
    <w:rsid w:val="00AD6AAF"/>
    <w:rsid w:val="00AF6360"/>
    <w:rsid w:val="00B01A30"/>
    <w:rsid w:val="00B05DF6"/>
    <w:rsid w:val="00B077C0"/>
    <w:rsid w:val="00B15077"/>
    <w:rsid w:val="00B163FE"/>
    <w:rsid w:val="00B40212"/>
    <w:rsid w:val="00B40CB2"/>
    <w:rsid w:val="00B55206"/>
    <w:rsid w:val="00B625BF"/>
    <w:rsid w:val="00B8141E"/>
    <w:rsid w:val="00B9214B"/>
    <w:rsid w:val="00BA52A4"/>
    <w:rsid w:val="00BC07EC"/>
    <w:rsid w:val="00BC56FA"/>
    <w:rsid w:val="00BF2966"/>
    <w:rsid w:val="00C136B8"/>
    <w:rsid w:val="00C226F7"/>
    <w:rsid w:val="00C25EDC"/>
    <w:rsid w:val="00C55469"/>
    <w:rsid w:val="00C8226E"/>
    <w:rsid w:val="00CD75C9"/>
    <w:rsid w:val="00CE0CF9"/>
    <w:rsid w:val="00CF67B5"/>
    <w:rsid w:val="00D515EB"/>
    <w:rsid w:val="00D5580F"/>
    <w:rsid w:val="00D6597D"/>
    <w:rsid w:val="00D714CD"/>
    <w:rsid w:val="00D75EC4"/>
    <w:rsid w:val="00DB6E7D"/>
    <w:rsid w:val="00DB70FE"/>
    <w:rsid w:val="00DC2AD3"/>
    <w:rsid w:val="00DC3DBE"/>
    <w:rsid w:val="00DD050C"/>
    <w:rsid w:val="00DD4218"/>
    <w:rsid w:val="00DE1AB2"/>
    <w:rsid w:val="00DE2E77"/>
    <w:rsid w:val="00DF677C"/>
    <w:rsid w:val="00E1292B"/>
    <w:rsid w:val="00E129E5"/>
    <w:rsid w:val="00E2472A"/>
    <w:rsid w:val="00E25E4D"/>
    <w:rsid w:val="00E27988"/>
    <w:rsid w:val="00E53DF2"/>
    <w:rsid w:val="00E55945"/>
    <w:rsid w:val="00E746E7"/>
    <w:rsid w:val="00E766AD"/>
    <w:rsid w:val="00E76786"/>
    <w:rsid w:val="00E9258C"/>
    <w:rsid w:val="00E93019"/>
    <w:rsid w:val="00EB19E7"/>
    <w:rsid w:val="00ED5F33"/>
    <w:rsid w:val="00EE37D6"/>
    <w:rsid w:val="00F11213"/>
    <w:rsid w:val="00F134B5"/>
    <w:rsid w:val="00F45F12"/>
    <w:rsid w:val="00FB767F"/>
    <w:rsid w:val="00FC1C17"/>
    <w:rsid w:val="00FD2C45"/>
    <w:rsid w:val="00FD5C15"/>
    <w:rsid w:val="00FE7F4B"/>
    <w:rsid w:val="00FF2E0E"/>
    <w:rsid w:val="00FF5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F94950"/>
  <w15:docId w15:val="{EC207D32-6000-46CE-9B00-AE20644D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22A4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5594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55945"/>
    <w:rPr>
      <w:rFonts w:ascii="Tahoma"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2DF9A155BF5429A0A4A29345F02E0" ma:contentTypeVersion="13" ma:contentTypeDescription="Create a new document." ma:contentTypeScope="" ma:versionID="e01dbcb4f4c100d5b51326aff087fa8f">
  <xsd:schema xmlns:xsd="http://www.w3.org/2001/XMLSchema" xmlns:xs="http://www.w3.org/2001/XMLSchema" xmlns:p="http://schemas.microsoft.com/office/2006/metadata/properties" xmlns:ns3="709a6d63-2c5b-4c19-a05a-b93d0ae095f0" xmlns:ns4="66078fc2-debf-402f-a651-2eea139bb4a3" targetNamespace="http://schemas.microsoft.com/office/2006/metadata/properties" ma:root="true" ma:fieldsID="5c134eeb64582597fbb9c0e222ba4882" ns3:_="" ns4:_="">
    <xsd:import namespace="709a6d63-2c5b-4c19-a05a-b93d0ae095f0"/>
    <xsd:import namespace="66078fc2-debf-402f-a651-2eea139bb4a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a6d63-2c5b-4c19-a05a-b93d0ae09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078fc2-debf-402f-a651-2eea139bb4a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6D6B7E-0A2F-4585-9F75-51138D90F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a6d63-2c5b-4c19-a05a-b93d0ae095f0"/>
    <ds:schemaRef ds:uri="66078fc2-debf-402f-a651-2eea139bb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645BEA-DC9C-461C-99C0-94403A979F58}">
  <ds:schemaRefs>
    <ds:schemaRef ds:uri="http://schemas.microsoft.com/sharepoint/v3/contenttype/forms"/>
  </ds:schemaRefs>
</ds:datastoreItem>
</file>

<file path=customXml/itemProps3.xml><?xml version="1.0" encoding="utf-8"?>
<ds:datastoreItem xmlns:ds="http://schemas.openxmlformats.org/officeDocument/2006/customXml" ds:itemID="{D9000D0D-DA10-434F-986C-5C3AA04CAD2E}">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66078fc2-debf-402f-a651-2eea139bb4a3"/>
    <ds:schemaRef ds:uri="709a6d63-2c5b-4c19-a05a-b93d0ae095f0"/>
    <ds:schemaRef ds:uri="http://purl.org/dc/terms/"/>
    <ds:schemaRef ds:uri="http://schemas.openxmlformats.org/package/2006/metadata/core-propertie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Old National Service Corporation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Adams</dc:creator>
  <cp:lastModifiedBy>Tonya Galbraith</cp:lastModifiedBy>
  <cp:revision>2</cp:revision>
  <cp:lastPrinted>2019-05-15T15:38:00Z</cp:lastPrinted>
  <dcterms:created xsi:type="dcterms:W3CDTF">2020-04-03T18:24:00Z</dcterms:created>
  <dcterms:modified xsi:type="dcterms:W3CDTF">2020-04-03T18:24:00Z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0x0101007482DF9A155BF5429A0A4A29345F02E0</vt:lpwstr>
  </property>
</Properties>
</file>