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D75D3" w14:textId="77777777" w:rsidR="008E15D5" w:rsidRPr="00F009A3" w:rsidRDefault="00F009A3" w:rsidP="00F009A3">
      <w:pPr>
        <w:jc w:val="center"/>
        <w:rPr>
          <w:b/>
          <w:sz w:val="52"/>
          <w:szCs w:val="52"/>
        </w:rPr>
      </w:pPr>
      <w:bookmarkStart w:id="0" w:name="_GoBack"/>
      <w:bookmarkEnd w:id="0"/>
      <w:r w:rsidRPr="00F009A3">
        <w:rPr>
          <w:b/>
          <w:sz w:val="52"/>
          <w:szCs w:val="52"/>
        </w:rPr>
        <w:t>Public Works Committee Meeting</w:t>
      </w:r>
    </w:p>
    <w:p w14:paraId="2C7E06FB" w14:textId="77777777" w:rsidR="00F009A3" w:rsidRDefault="00F009A3" w:rsidP="00F009A3">
      <w:pPr>
        <w:jc w:val="center"/>
        <w:rPr>
          <w:sz w:val="52"/>
          <w:szCs w:val="52"/>
        </w:rPr>
      </w:pPr>
      <w:r w:rsidRPr="00F009A3">
        <w:rPr>
          <w:sz w:val="52"/>
          <w:szCs w:val="52"/>
        </w:rPr>
        <w:t>Monday September 3, 2019</w:t>
      </w:r>
      <w:r>
        <w:rPr>
          <w:sz w:val="52"/>
          <w:szCs w:val="52"/>
        </w:rPr>
        <w:t xml:space="preserve"> </w:t>
      </w:r>
    </w:p>
    <w:p w14:paraId="79DE912A" w14:textId="77777777" w:rsidR="00F009A3" w:rsidRPr="00F009A3" w:rsidRDefault="00F009A3" w:rsidP="00F009A3">
      <w:pPr>
        <w:jc w:val="center"/>
        <w:rPr>
          <w:sz w:val="52"/>
          <w:szCs w:val="52"/>
        </w:rPr>
      </w:pPr>
    </w:p>
    <w:p w14:paraId="6A73EB1F" w14:textId="77777777" w:rsidR="00F009A3" w:rsidRDefault="00F009A3">
      <w:r w:rsidRPr="00F009A3">
        <w:rPr>
          <w:b/>
        </w:rPr>
        <w:t>Members Present:</w:t>
      </w:r>
      <w:r>
        <w:t xml:space="preserve"> Tom Strayer-chair, Patrick Bragg, Tonya Galbraith-Town Manager, Ron Crider-Public Works Commissioner, and Mark Witsman-Town Engineer</w:t>
      </w:r>
    </w:p>
    <w:p w14:paraId="7C0FEFA1" w14:textId="77777777" w:rsidR="00F009A3" w:rsidRDefault="009A25C3">
      <w:r>
        <w:rPr>
          <w:b/>
        </w:rPr>
        <w:t>Others</w:t>
      </w:r>
      <w:r w:rsidR="00F009A3" w:rsidRPr="00F009A3">
        <w:rPr>
          <w:b/>
        </w:rPr>
        <w:t xml:space="preserve"> Present:</w:t>
      </w:r>
      <w:r w:rsidR="00F009A3">
        <w:t xml:space="preserve"> Staci Starcher-Utility Supervisor, Ryan Crum-Director of Planning and Building</w:t>
      </w:r>
    </w:p>
    <w:p w14:paraId="0A68FEDC" w14:textId="77777777" w:rsidR="00F009A3" w:rsidRDefault="00F009A3">
      <w:r w:rsidRPr="00F009A3">
        <w:rPr>
          <w:b/>
        </w:rPr>
        <w:t>Approval of Minutes</w:t>
      </w:r>
      <w:r>
        <w:t>-August 6, 2019</w:t>
      </w:r>
    </w:p>
    <w:p w14:paraId="7905EBB3" w14:textId="77777777" w:rsidR="009A25C3" w:rsidRDefault="009A25C3">
      <w:r>
        <w:t xml:space="preserve">Motion was made by Ms. Galbraith to approve the August 6, 2019 minutes. Second was made by Mr. Witsman. </w:t>
      </w:r>
      <w:r w:rsidR="00CC07A1">
        <w:t>Vote to approve 4/0</w:t>
      </w:r>
    </w:p>
    <w:p w14:paraId="7330318D" w14:textId="77777777" w:rsidR="00F009A3" w:rsidRDefault="00F009A3">
      <w:pPr>
        <w:rPr>
          <w:b/>
        </w:rPr>
      </w:pPr>
      <w:r w:rsidRPr="00F009A3">
        <w:rPr>
          <w:b/>
        </w:rPr>
        <w:t>Creekside Trail</w:t>
      </w:r>
    </w:p>
    <w:p w14:paraId="1C529300" w14:textId="7CDD37C6" w:rsidR="00C90384" w:rsidRDefault="00496F86">
      <w:pPr>
        <w:rPr>
          <w:b/>
        </w:rPr>
      </w:pPr>
      <w:r>
        <w:t xml:space="preserve">Mr. Crum presented Creekside Trail information. This will be a part of the Next Trails </w:t>
      </w:r>
      <w:r w:rsidR="008468E8">
        <w:t>G</w:t>
      </w:r>
      <w:r>
        <w:t>rant Program provided through the State. It is a 4-mile loop and is our best option for scoring well. Four property owners will need to agree</w:t>
      </w:r>
      <w:r w:rsidR="00C90384">
        <w:t xml:space="preserve"> to the path</w:t>
      </w:r>
      <w:r>
        <w:t>. It is a true 80/20 grant and November 1</w:t>
      </w:r>
      <w:r w:rsidRPr="00496F86">
        <w:rPr>
          <w:vertAlign w:val="superscript"/>
        </w:rPr>
        <w:t>st</w:t>
      </w:r>
      <w:r>
        <w:t xml:space="preserve"> is the due date. Recommendation was made by Ms. Galbraith to present to Town Council that staff proceed with the </w:t>
      </w:r>
      <w:r w:rsidR="00C90384">
        <w:t xml:space="preserve">Creekside Trail </w:t>
      </w:r>
      <w:r>
        <w:t>Next Trails Grant as presented. Second made by Mr. Witsman and an approval vote of 5/0.</w:t>
      </w:r>
    </w:p>
    <w:p w14:paraId="26DE3095" w14:textId="77777777" w:rsidR="00F009A3" w:rsidRPr="00F009A3" w:rsidRDefault="00F009A3">
      <w:pPr>
        <w:rPr>
          <w:b/>
        </w:rPr>
      </w:pPr>
      <w:r w:rsidRPr="00F009A3">
        <w:rPr>
          <w:b/>
        </w:rPr>
        <w:t>Pay Applications and Invoices:</w:t>
      </w:r>
    </w:p>
    <w:p w14:paraId="34FA85D8" w14:textId="77777777" w:rsidR="00F009A3" w:rsidRDefault="00F009A3">
      <w:r>
        <w:t>A&amp;F for CR 600W and Broadway</w:t>
      </w:r>
    </w:p>
    <w:p w14:paraId="09ED6E6A" w14:textId="77777777" w:rsidR="00496F86" w:rsidRDefault="00191E7C">
      <w:r>
        <w:t>Motion made by Mr. Witsman to pay A&amp;F Engineering $6,183.75. Second made by Mr. Crider and passed by a vote of 5/0</w:t>
      </w:r>
    </w:p>
    <w:p w14:paraId="74B17BCC" w14:textId="77777777" w:rsidR="00F009A3" w:rsidRDefault="00F009A3">
      <w:r>
        <w:t>Karns for ADA Ramp Replacement</w:t>
      </w:r>
    </w:p>
    <w:p w14:paraId="57E73027" w14:textId="77777777" w:rsidR="00191E7C" w:rsidRDefault="00191E7C">
      <w:r>
        <w:t>Motion made by Mr. Crider to pay Karns for ADA Ramp Replacement $34,154.50. Second made by Mr. Witsman and passed by a vote of 5/0</w:t>
      </w:r>
    </w:p>
    <w:p w14:paraId="5B2F2980" w14:textId="77777777" w:rsidR="00F009A3" w:rsidRDefault="00F009A3">
      <w:r>
        <w:t>Karns for Path Repair</w:t>
      </w:r>
    </w:p>
    <w:p w14:paraId="3B57EB77" w14:textId="77777777" w:rsidR="00191E7C" w:rsidRDefault="00191E7C">
      <w:r>
        <w:t>Motion made by Mr. Crider to pay Karns for Path Repair $3,750.00. Second made by Mr. Witsman and passed by a vote of 5/0</w:t>
      </w:r>
    </w:p>
    <w:p w14:paraId="36F11783" w14:textId="77777777" w:rsidR="00191E7C" w:rsidRDefault="00191E7C">
      <w:r>
        <w:t>Whitaker Engineering</w:t>
      </w:r>
    </w:p>
    <w:p w14:paraId="5A1FC9EA" w14:textId="77777777" w:rsidR="00191E7C" w:rsidRDefault="00191E7C">
      <w:r>
        <w:t>Motion was made by Mr. Witsman to pay Whitaker Engineering</w:t>
      </w:r>
      <w:r w:rsidR="00E957C9">
        <w:t xml:space="preserve"> $45,533.94. Second was made by Ms. Galbraith and passed by a vote of 5/0. Invoice is for WWTP and is 55% complete.</w:t>
      </w:r>
    </w:p>
    <w:p w14:paraId="1092013C" w14:textId="77777777" w:rsidR="00191E7C" w:rsidRDefault="00191E7C"/>
    <w:p w14:paraId="4C460B80" w14:textId="77777777" w:rsidR="00F009A3" w:rsidRDefault="00F009A3">
      <w:pPr>
        <w:rPr>
          <w:b/>
        </w:rPr>
      </w:pPr>
      <w:r w:rsidRPr="00F009A3">
        <w:rPr>
          <w:b/>
        </w:rPr>
        <w:lastRenderedPageBreak/>
        <w:t>Engineers Report</w:t>
      </w:r>
    </w:p>
    <w:p w14:paraId="363409E3" w14:textId="77777777" w:rsidR="00E957C9" w:rsidRDefault="00E957C9">
      <w:r>
        <w:t>Presented by Mr. Witsman with project updates for the month of August 2019</w:t>
      </w:r>
    </w:p>
    <w:p w14:paraId="056C21E2" w14:textId="77777777" w:rsidR="00E957C9" w:rsidRDefault="00E957C9">
      <w:pPr>
        <w:rPr>
          <w:b/>
        </w:rPr>
      </w:pPr>
      <w:r w:rsidRPr="00E957C9">
        <w:rPr>
          <w:b/>
        </w:rPr>
        <w:t>Old Business</w:t>
      </w:r>
    </w:p>
    <w:p w14:paraId="1BC4FF32" w14:textId="4DB1B345" w:rsidR="00E957C9" w:rsidRPr="00E957C9" w:rsidRDefault="00C90384">
      <w:r>
        <w:t>Mr.</w:t>
      </w:r>
      <w:r w:rsidR="00E957C9">
        <w:t xml:space="preserve"> Crum gave an update on the three pedestrian crossing lights that are being installed. The target date to activate is next week. These are cautionary, not regulatory flashing signs. Time will be spent </w:t>
      </w:r>
      <w:r>
        <w:t>educating</w:t>
      </w:r>
      <w:r w:rsidR="00E957C9">
        <w:t xml:space="preserve"> the public before they are permanently</w:t>
      </w:r>
      <w:r>
        <w:t xml:space="preserve"> installed. Educating will include Facebook, Town Website and Friday Blast.</w:t>
      </w:r>
    </w:p>
    <w:p w14:paraId="6F7EE845" w14:textId="77777777" w:rsidR="00F009A3" w:rsidRDefault="00F009A3">
      <w:pPr>
        <w:rPr>
          <w:b/>
        </w:rPr>
      </w:pPr>
      <w:r w:rsidRPr="00F009A3">
        <w:rPr>
          <w:b/>
        </w:rPr>
        <w:t>New Business</w:t>
      </w:r>
    </w:p>
    <w:p w14:paraId="72A1875D" w14:textId="77777777" w:rsidR="00E957C9" w:rsidRPr="00E957C9" w:rsidRDefault="00E957C9">
      <w:r>
        <w:t>None</w:t>
      </w:r>
    </w:p>
    <w:p w14:paraId="39D2F4FE" w14:textId="77777777" w:rsidR="00F009A3" w:rsidRDefault="00F009A3">
      <w:pPr>
        <w:rPr>
          <w:b/>
        </w:rPr>
      </w:pPr>
      <w:r w:rsidRPr="00F009A3">
        <w:rPr>
          <w:b/>
        </w:rPr>
        <w:t>Public Comments</w:t>
      </w:r>
    </w:p>
    <w:p w14:paraId="6D0D9800" w14:textId="77777777" w:rsidR="00E957C9" w:rsidRPr="00E957C9" w:rsidRDefault="00E957C9">
      <w:r>
        <w:t>None</w:t>
      </w:r>
    </w:p>
    <w:p w14:paraId="3D8D2F23" w14:textId="77777777" w:rsidR="00F009A3" w:rsidRPr="00F009A3" w:rsidRDefault="00F009A3">
      <w:pPr>
        <w:rPr>
          <w:b/>
        </w:rPr>
      </w:pPr>
      <w:r w:rsidRPr="00F009A3">
        <w:rPr>
          <w:b/>
        </w:rPr>
        <w:t>Next Meeting-October 1, 2019</w:t>
      </w:r>
    </w:p>
    <w:p w14:paraId="6C56245C" w14:textId="77777777" w:rsidR="00F009A3" w:rsidRDefault="00F009A3">
      <w:pPr>
        <w:rPr>
          <w:b/>
        </w:rPr>
      </w:pPr>
      <w:r w:rsidRPr="00F009A3">
        <w:rPr>
          <w:b/>
        </w:rPr>
        <w:t>Adjourn</w:t>
      </w:r>
    </w:p>
    <w:p w14:paraId="3FBDC4AC" w14:textId="77777777" w:rsidR="00E957C9" w:rsidRPr="00E957C9" w:rsidRDefault="00E957C9">
      <w:r>
        <w:t>Motion to adjourn was made by Mr. Witsman and a second by Ms. Galbraith. Passed with a vote of 5/0</w:t>
      </w:r>
    </w:p>
    <w:sectPr w:rsidR="00E957C9" w:rsidRPr="00E95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A3"/>
    <w:rsid w:val="00191E7C"/>
    <w:rsid w:val="001B4F8B"/>
    <w:rsid w:val="00496F86"/>
    <w:rsid w:val="00566CCF"/>
    <w:rsid w:val="008468E8"/>
    <w:rsid w:val="008D0F15"/>
    <w:rsid w:val="008E15D5"/>
    <w:rsid w:val="009A25C3"/>
    <w:rsid w:val="00C90384"/>
    <w:rsid w:val="00CC07A1"/>
    <w:rsid w:val="00E957C9"/>
    <w:rsid w:val="00F009A3"/>
    <w:rsid w:val="00FB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053C"/>
  <w15:chartTrackingRefBased/>
  <w15:docId w15:val="{E3EFB3A8-3279-43A5-9A42-0BFBA464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D3F18-A4E3-45D8-AF03-452E09443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A1346-2FB2-4AE8-9C04-20F63593F045}">
  <ds:schemaRefs>
    <ds:schemaRef ds:uri="http://schemas.microsoft.com/sharepoint/v3/contenttype/forms"/>
  </ds:schemaRefs>
</ds:datastoreItem>
</file>

<file path=customXml/itemProps3.xml><?xml version="1.0" encoding="utf-8"?>
<ds:datastoreItem xmlns:ds="http://schemas.openxmlformats.org/officeDocument/2006/customXml" ds:itemID="{DC90790F-7B5D-422C-9D43-36A9961BF3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2</cp:revision>
  <cp:lastPrinted>2019-09-05T14:44:00Z</cp:lastPrinted>
  <dcterms:created xsi:type="dcterms:W3CDTF">2019-11-04T17:12:00Z</dcterms:created>
  <dcterms:modified xsi:type="dcterms:W3CDTF">2019-11-04T17:12:00Z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