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53C6" w14:textId="77777777" w:rsidR="006F5BCB" w:rsidRDefault="006F5BCB"/>
    <w:p w14:paraId="235374D3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McCordsville Architectural Review Committee</w:t>
      </w:r>
    </w:p>
    <w:p w14:paraId="53B575AD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7370626F" w14:textId="4293441F" w:rsidR="00AB620A" w:rsidRDefault="00DA2247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February 18</w:t>
      </w:r>
      <w:r w:rsidRPr="00DA2247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AB620A" w:rsidRPr="00F90579">
        <w:rPr>
          <w:rFonts w:eastAsia="Aptos" w:cstheme="minorHAnsi"/>
          <w:b/>
          <w:bCs/>
          <w:kern w:val="2"/>
          <w14:ligatures w14:val="standardContextual"/>
        </w:rPr>
        <w:t>, 202</w:t>
      </w:r>
      <w:r w:rsidR="002222B6">
        <w:rPr>
          <w:rFonts w:eastAsia="Aptos" w:cstheme="minorHAnsi"/>
          <w:b/>
          <w:bCs/>
          <w:kern w:val="2"/>
          <w14:ligatures w14:val="standardContextual"/>
        </w:rPr>
        <w:t>5</w:t>
      </w:r>
    </w:p>
    <w:p w14:paraId="397D2E71" w14:textId="3C22A065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5:3</w:t>
      </w:r>
      <w:r w:rsidR="002222B6">
        <w:rPr>
          <w:rFonts w:eastAsia="Aptos" w:cstheme="minorHAnsi"/>
          <w:b/>
          <w:bCs/>
          <w:kern w:val="2"/>
          <w14:ligatures w14:val="standardContextual"/>
        </w:rPr>
        <w:t>1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126B711B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3EDEDA4C" w14:textId="46CC4C71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 xml:space="preserve">: </w:t>
      </w:r>
      <w:r w:rsidR="004E4613">
        <w:rPr>
          <w:rFonts w:eastAsia="Aptos" w:cstheme="minorHAnsi"/>
          <w:kern w:val="2"/>
          <w14:ligatures w14:val="standardContextual"/>
        </w:rPr>
        <w:t>Bethany Frost</w:t>
      </w:r>
      <w:r>
        <w:rPr>
          <w:rFonts w:eastAsia="Aptos" w:cstheme="minorHAnsi"/>
          <w:kern w:val="2"/>
          <w14:ligatures w14:val="standardContextual"/>
        </w:rPr>
        <w:t>,</w:t>
      </w:r>
      <w:r w:rsidR="00214ED9">
        <w:rPr>
          <w:rFonts w:eastAsia="Aptos" w:cstheme="minorHAnsi"/>
          <w:kern w:val="2"/>
          <w14:ligatures w14:val="standardContextual"/>
        </w:rPr>
        <w:t xml:space="preserve"> </w:t>
      </w:r>
      <w:r w:rsidR="00313938">
        <w:rPr>
          <w:rFonts w:eastAsia="Aptos" w:cstheme="minorHAnsi"/>
          <w:kern w:val="2"/>
          <w14:ligatures w14:val="standardContextual"/>
        </w:rPr>
        <w:t>Tom Strayer</w:t>
      </w:r>
      <w:r w:rsidR="00DA2247">
        <w:rPr>
          <w:rFonts w:eastAsia="Aptos" w:cstheme="minorHAnsi"/>
          <w:kern w:val="2"/>
          <w14:ligatures w14:val="standardContextual"/>
        </w:rPr>
        <w:t xml:space="preserve">, Jenna </w:t>
      </w:r>
      <w:r w:rsidR="00316F81">
        <w:rPr>
          <w:rFonts w:eastAsia="Aptos" w:cstheme="minorHAnsi"/>
          <w:kern w:val="2"/>
          <w14:ligatures w14:val="standardContextual"/>
        </w:rPr>
        <w:t>Bentley</w:t>
      </w:r>
      <w:r w:rsidR="00DA2247">
        <w:rPr>
          <w:rFonts w:eastAsia="Aptos" w:cstheme="minorHAnsi"/>
          <w:kern w:val="2"/>
          <w14:ligatures w14:val="standardContextual"/>
        </w:rPr>
        <w:t>, Jordan Adams</w:t>
      </w:r>
      <w:r w:rsidR="00123857">
        <w:rPr>
          <w:rFonts w:eastAsia="Aptos" w:cstheme="minorHAnsi"/>
          <w:kern w:val="2"/>
          <w14:ligatures w14:val="standardContextual"/>
        </w:rPr>
        <w:t>,</w:t>
      </w:r>
      <w:r w:rsidR="00123857" w:rsidRPr="00123857">
        <w:t xml:space="preserve"> </w:t>
      </w:r>
      <w:r w:rsidR="00123857" w:rsidRPr="00123857">
        <w:rPr>
          <w:rFonts w:eastAsia="Aptos" w:cstheme="minorHAnsi"/>
          <w:kern w:val="2"/>
          <w14:ligatures w14:val="standardContextual"/>
        </w:rPr>
        <w:t>Dr. Bryan Burney</w:t>
      </w:r>
      <w:r w:rsidR="00123857">
        <w:rPr>
          <w:rFonts w:eastAsia="Aptos" w:cstheme="minorHAnsi"/>
          <w:kern w:val="2"/>
          <w14:ligatures w14:val="standardContextual"/>
        </w:rPr>
        <w:t xml:space="preserve"> </w:t>
      </w:r>
    </w:p>
    <w:p w14:paraId="06696603" w14:textId="51C487E1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147B30BF" w14:textId="7B13F065" w:rsidR="00AB620A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  <w:r w:rsidR="00B80E37">
        <w:rPr>
          <w:rFonts w:eastAsia="Aptos" w:cstheme="minorHAnsi"/>
          <w:kern w:val="2"/>
          <w14:ligatures w14:val="standardContextual"/>
        </w:rPr>
        <w:br/>
      </w:r>
    </w:p>
    <w:p w14:paraId="5509D6F1" w14:textId="04CA7D36" w:rsidR="00AB620A" w:rsidRDefault="00AB620A" w:rsidP="00AB620A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28C5F8F9" w14:textId="5DC30536" w:rsidR="00FE2966" w:rsidRPr="003823A4" w:rsidRDefault="00FE2966" w:rsidP="00683708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3823A4">
        <w:rPr>
          <w:rFonts w:eastAsia="Aptos" w:cstheme="minorHAnsi"/>
          <w:i/>
          <w:iCs/>
          <w:kern w:val="2"/>
          <w14:ligatures w14:val="standardContextual"/>
        </w:rPr>
        <w:t xml:space="preserve">Minutes were continued to later in the meeting due to lack of members present from the previous meeting. </w:t>
      </w:r>
    </w:p>
    <w:p w14:paraId="49162AF5" w14:textId="77777777" w:rsidR="00FE2966" w:rsidRPr="00FE2966" w:rsidRDefault="00FE2966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FE2966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Election of officers </w:t>
      </w:r>
    </w:p>
    <w:p w14:paraId="32BEDE01" w14:textId="6FB4159D" w:rsidR="00FE2966" w:rsidRDefault="003823A4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Mr. </w:t>
      </w:r>
      <w:r w:rsidR="00FE2966">
        <w:rPr>
          <w:rFonts w:eastAsia="Aptos" w:cstheme="minorHAnsi"/>
          <w:kern w:val="2"/>
          <w14:ligatures w14:val="standardContextual"/>
        </w:rPr>
        <w:t>Strayer motion</w:t>
      </w:r>
      <w:r>
        <w:rPr>
          <w:rFonts w:eastAsia="Aptos" w:cstheme="minorHAnsi"/>
          <w:kern w:val="2"/>
          <w14:ligatures w14:val="standardContextual"/>
        </w:rPr>
        <w:t>ed</w:t>
      </w:r>
      <w:r w:rsidR="00FE2966">
        <w:rPr>
          <w:rFonts w:eastAsia="Aptos" w:cstheme="minorHAnsi"/>
          <w:kern w:val="2"/>
          <w14:ligatures w14:val="standardContextual"/>
        </w:rPr>
        <w:t xml:space="preserve"> to </w:t>
      </w:r>
      <w:r>
        <w:rPr>
          <w:rFonts w:eastAsia="Aptos" w:cstheme="minorHAnsi"/>
          <w:kern w:val="2"/>
          <w14:ligatures w14:val="standardContextual"/>
        </w:rPr>
        <w:t>nominate Ms. Frost as president</w:t>
      </w:r>
      <w:r w:rsidR="00FE2966">
        <w:rPr>
          <w:rFonts w:eastAsia="Aptos" w:cstheme="minorHAnsi"/>
          <w:kern w:val="2"/>
          <w14:ligatures w14:val="standardContextual"/>
        </w:rPr>
        <w:t xml:space="preserve">, </w:t>
      </w:r>
      <w:r>
        <w:rPr>
          <w:rFonts w:eastAsia="Aptos" w:cstheme="minorHAnsi"/>
          <w:kern w:val="2"/>
          <w14:ligatures w14:val="standardContextual"/>
        </w:rPr>
        <w:t>Ms. Bentley</w:t>
      </w:r>
      <w:r w:rsidR="00FE2966">
        <w:rPr>
          <w:rFonts w:eastAsia="Aptos" w:cstheme="minorHAnsi"/>
          <w:kern w:val="2"/>
          <w14:ligatures w14:val="standardContextual"/>
        </w:rPr>
        <w:t xml:space="preserve"> seconded, </w:t>
      </w:r>
      <w:r w:rsidR="00364026">
        <w:rPr>
          <w:rFonts w:eastAsia="Aptos" w:cstheme="minorHAnsi"/>
          <w:kern w:val="2"/>
          <w14:ligatures w14:val="standardContextual"/>
        </w:rPr>
        <w:t>unanimous</w:t>
      </w:r>
      <w:r>
        <w:rPr>
          <w:rFonts w:eastAsia="Aptos" w:cstheme="minorHAnsi"/>
          <w:kern w:val="2"/>
          <w14:ligatures w14:val="standardContextual"/>
        </w:rPr>
        <w:t xml:space="preserve"> vote</w:t>
      </w:r>
      <w:r w:rsidR="00FE2966">
        <w:rPr>
          <w:rFonts w:eastAsia="Aptos" w:cstheme="minorHAnsi"/>
          <w:kern w:val="2"/>
          <w14:ligatures w14:val="standardContextual"/>
        </w:rPr>
        <w:t xml:space="preserve">. </w:t>
      </w:r>
    </w:p>
    <w:p w14:paraId="21B98731" w14:textId="7EEA75D6" w:rsidR="003823A4" w:rsidRDefault="003823A4" w:rsidP="003823A4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Ms. Bentley</w:t>
      </w:r>
      <w:r w:rsidR="00FE2966" w:rsidRPr="00FE2966">
        <w:rPr>
          <w:rFonts w:eastAsia="Aptos" w:cstheme="minorHAnsi"/>
          <w:kern w:val="2"/>
          <w14:ligatures w14:val="standardContextual"/>
        </w:rPr>
        <w:t xml:space="preserve"> motioned </w:t>
      </w:r>
      <w:r>
        <w:rPr>
          <w:rFonts w:eastAsia="Aptos" w:cstheme="minorHAnsi"/>
          <w:kern w:val="2"/>
          <w14:ligatures w14:val="standardContextual"/>
        </w:rPr>
        <w:t>to</w:t>
      </w:r>
      <w:r w:rsidR="00FE2966" w:rsidRPr="00FE2966">
        <w:rPr>
          <w:rFonts w:eastAsia="Aptos" w:cstheme="minorHAnsi"/>
          <w:kern w:val="2"/>
          <w14:ligatures w14:val="standardContextual"/>
        </w:rPr>
        <w:t xml:space="preserve"> nominate </w:t>
      </w:r>
      <w:r>
        <w:rPr>
          <w:rFonts w:eastAsia="Aptos" w:cstheme="minorHAnsi"/>
          <w:kern w:val="2"/>
          <w14:ligatures w14:val="standardContextual"/>
        </w:rPr>
        <w:t xml:space="preserve">Ms. </w:t>
      </w:r>
      <w:r w:rsidR="00364026">
        <w:rPr>
          <w:rFonts w:eastAsia="Aptos" w:cstheme="minorHAnsi"/>
          <w:kern w:val="2"/>
          <w14:ligatures w14:val="standardContextual"/>
        </w:rPr>
        <w:t>Adams</w:t>
      </w:r>
      <w:r>
        <w:rPr>
          <w:rFonts w:eastAsia="Aptos" w:cstheme="minorHAnsi"/>
          <w:kern w:val="2"/>
          <w14:ligatures w14:val="standardContextual"/>
        </w:rPr>
        <w:t xml:space="preserve"> as vice president</w:t>
      </w:r>
      <w:r w:rsidR="00FE2966" w:rsidRPr="00FE2966">
        <w:rPr>
          <w:rFonts w:eastAsia="Aptos" w:cstheme="minorHAnsi"/>
          <w:kern w:val="2"/>
          <w14:ligatures w14:val="standardContextual"/>
        </w:rPr>
        <w:t xml:space="preserve">, </w:t>
      </w:r>
      <w:r>
        <w:rPr>
          <w:rFonts w:eastAsia="Aptos" w:cstheme="minorHAnsi"/>
          <w:kern w:val="2"/>
          <w14:ligatures w14:val="standardContextual"/>
        </w:rPr>
        <w:t>Mr. S</w:t>
      </w:r>
      <w:r w:rsidR="00FE2966" w:rsidRPr="00FE2966">
        <w:rPr>
          <w:rFonts w:eastAsia="Aptos" w:cstheme="minorHAnsi"/>
          <w:kern w:val="2"/>
          <w14:ligatures w14:val="standardContextual"/>
        </w:rPr>
        <w:t xml:space="preserve">trayer seconded, </w:t>
      </w:r>
      <w:r w:rsidR="00364026">
        <w:rPr>
          <w:rFonts w:eastAsia="Aptos" w:cstheme="minorHAnsi"/>
          <w:kern w:val="2"/>
          <w14:ligatures w14:val="standardContextual"/>
        </w:rPr>
        <w:t>unanimous</w:t>
      </w:r>
      <w:r w:rsidR="00FE2966">
        <w:rPr>
          <w:rFonts w:eastAsia="Aptos" w:cstheme="minorHAnsi"/>
          <w:kern w:val="2"/>
          <w14:ligatures w14:val="standardContextual"/>
        </w:rPr>
        <w:t xml:space="preserve"> vote. </w:t>
      </w:r>
    </w:p>
    <w:p w14:paraId="305110FC" w14:textId="11D700D7" w:rsidR="003823A4" w:rsidRPr="003823A4" w:rsidRDefault="003823A4" w:rsidP="003823A4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3823A4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  <w:r w:rsidR="00DE4168" w:rsidRPr="00FE2966">
        <w:rPr>
          <w:rFonts w:eastAsia="Aptos" w:cstheme="minorHAnsi"/>
          <w:kern w:val="2"/>
          <w14:ligatures w14:val="standardContextual"/>
        </w:rPr>
        <w:br/>
      </w:r>
      <w:r w:rsidRPr="003823A4">
        <w:rPr>
          <w:rFonts w:eastAsia="Aptos" w:cstheme="minorHAnsi"/>
          <w:kern w:val="2"/>
          <w14:ligatures w14:val="standardContextual"/>
        </w:rPr>
        <w:t xml:space="preserve">Dr. Burney arrived. </w:t>
      </w:r>
    </w:p>
    <w:p w14:paraId="35995441" w14:textId="2BAE412D" w:rsidR="003354D3" w:rsidRPr="003823A4" w:rsidRDefault="003823A4" w:rsidP="003823A4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 xml:space="preserve">Dr. Burney moved to approve </w:t>
      </w:r>
      <w:r w:rsidRPr="003823A4">
        <w:rPr>
          <w:rFonts w:eastAsia="Aptos" w:cstheme="minorHAnsi"/>
          <w:b/>
          <w:bCs/>
          <w:kern w:val="2"/>
          <w14:ligatures w14:val="standardContextual"/>
        </w:rPr>
        <w:t>January minutes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with the date change</w:t>
      </w:r>
      <w:r w:rsidRPr="003823A4">
        <w:rPr>
          <w:rFonts w:eastAsia="Aptos" w:cstheme="minorHAnsi"/>
          <w:b/>
          <w:bCs/>
          <w:kern w:val="2"/>
          <w14:ligatures w14:val="standardContextual"/>
        </w:rPr>
        <w:t xml:space="preserve">, seconded by </w:t>
      </w:r>
      <w:r>
        <w:rPr>
          <w:rFonts w:eastAsia="Aptos" w:cstheme="minorHAnsi"/>
          <w:b/>
          <w:bCs/>
          <w:kern w:val="2"/>
          <w14:ligatures w14:val="standardContextual"/>
        </w:rPr>
        <w:t>Mr. S</w:t>
      </w:r>
      <w:r w:rsidRPr="003823A4">
        <w:rPr>
          <w:rFonts w:eastAsia="Aptos" w:cstheme="minorHAnsi"/>
          <w:b/>
          <w:bCs/>
          <w:kern w:val="2"/>
          <w14:ligatures w14:val="standardContextual"/>
        </w:rPr>
        <w:t>trayer, 3/0 vote.</w:t>
      </w:r>
      <w:r w:rsidR="00364026">
        <w:rPr>
          <w:rFonts w:eastAsia="Aptos" w:cstheme="minorHAnsi"/>
          <w:b/>
          <w:bCs/>
          <w:kern w:val="2"/>
          <w14:ligatures w14:val="standardContextual"/>
        </w:rPr>
        <w:t xml:space="preserve"> (New members abstained from voting)</w:t>
      </w:r>
    </w:p>
    <w:p w14:paraId="2C3D9A7D" w14:textId="77777777" w:rsidR="003823A4" w:rsidRDefault="00D96B24" w:rsidP="00683708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D96B24">
        <w:rPr>
          <w:rFonts w:eastAsia="Aptos" w:cstheme="minorHAnsi"/>
          <w:b/>
          <w:bCs/>
          <w:kern w:val="2"/>
          <w:u w:val="single"/>
          <w14:ligatures w14:val="standardContextual"/>
        </w:rPr>
        <w:t>Old Business</w:t>
      </w:r>
      <w:r>
        <w:rPr>
          <w:rFonts w:eastAsia="Aptos" w:cstheme="minorHAnsi"/>
          <w:b/>
          <w:bCs/>
          <w:kern w:val="2"/>
          <w:u w:val="single"/>
          <w14:ligatures w14:val="standardContextual"/>
        </w:rPr>
        <w:br/>
      </w:r>
      <w:r w:rsidRPr="00D96B24">
        <w:rPr>
          <w:rFonts w:eastAsia="Aptos" w:cstheme="minorHAnsi"/>
          <w:i/>
          <w:iCs/>
          <w:kern w:val="2"/>
          <w14:ligatures w14:val="standardContextual"/>
        </w:rPr>
        <w:t>Lennar Homes' request for recommendation on their product line-up for Alexander Ridge II</w:t>
      </w:r>
      <w:r>
        <w:rPr>
          <w:rFonts w:eastAsia="Aptos" w:cstheme="minorHAnsi"/>
          <w:i/>
          <w:iCs/>
          <w:kern w:val="2"/>
          <w14:ligatures w14:val="standardContextual"/>
        </w:rPr>
        <w:br/>
      </w:r>
      <w:r>
        <w:rPr>
          <w:rFonts w:eastAsia="Aptos" w:cstheme="minorHAnsi"/>
          <w:i/>
          <w:iCs/>
          <w:kern w:val="2"/>
          <w14:ligatures w14:val="standardContextual"/>
        </w:rPr>
        <w:br/>
      </w:r>
      <w:r w:rsidR="00FE2966" w:rsidRPr="00FE2966">
        <w:rPr>
          <w:rFonts w:eastAsia="Aptos" w:cstheme="minorHAnsi"/>
          <w:kern w:val="2"/>
          <w14:ligatures w14:val="standardContextual"/>
        </w:rPr>
        <w:t>Petitioner presented for Lennar Homes Alexander Ridge II subdivision.</w:t>
      </w:r>
      <w:r w:rsidR="00FE2966">
        <w:rPr>
          <w:rFonts w:eastAsia="Aptos" w:cstheme="minorHAnsi"/>
          <w:i/>
          <w:iCs/>
          <w:kern w:val="2"/>
          <w14:ligatures w14:val="standardContextual"/>
        </w:rPr>
        <w:t xml:space="preserve"> </w:t>
      </w:r>
    </w:p>
    <w:p w14:paraId="3B4A3D12" w14:textId="77777777" w:rsidR="003823A4" w:rsidRDefault="003823A4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3823A4">
        <w:rPr>
          <w:rFonts w:eastAsia="Aptos" w:cstheme="minorHAnsi"/>
          <w:kern w:val="2"/>
          <w14:ligatures w14:val="standardContextual"/>
        </w:rPr>
        <w:t xml:space="preserve">Staff presented the few architectural changes in the PUD for Alexander Ridge II, one main update was the brick wrap would be continuous on the home. </w:t>
      </w:r>
    </w:p>
    <w:p w14:paraId="789951A4" w14:textId="77777777" w:rsidR="001C0848" w:rsidRDefault="001C0848" w:rsidP="00683708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</w:p>
    <w:p w14:paraId="3E3D5F53" w14:textId="0647383B" w:rsidR="00D96B24" w:rsidRPr="00D96B24" w:rsidRDefault="001C0848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1C0848">
        <w:rPr>
          <w:rFonts w:eastAsia="Aptos" w:cstheme="minorHAnsi"/>
          <w:b/>
          <w:bCs/>
          <w:kern w:val="2"/>
          <w14:ligatures w14:val="standardContextual"/>
        </w:rPr>
        <w:lastRenderedPageBreak/>
        <w:t>These 4 models have not been approved by the Architectural Review Board: Alan A, Clearance A, Hampshire B Irvington A, moved by Strayer and seconded by Dr. Burney</w:t>
      </w:r>
      <w:r>
        <w:rPr>
          <w:rFonts w:eastAsia="Aptos" w:cstheme="minorHAnsi"/>
          <w:i/>
          <w:iCs/>
          <w:kern w:val="2"/>
          <w14:ligatures w14:val="standardContextual"/>
        </w:rPr>
        <w:t xml:space="preserve">. </w:t>
      </w:r>
      <w:r w:rsidR="00D96B24">
        <w:rPr>
          <w:rFonts w:eastAsia="Aptos" w:cstheme="minorHAnsi"/>
          <w:i/>
          <w:iCs/>
          <w:kern w:val="2"/>
          <w14:ligatures w14:val="standardContextual"/>
        </w:rPr>
        <w:br/>
      </w:r>
    </w:p>
    <w:p w14:paraId="2BBC07A3" w14:textId="41A939B8" w:rsidR="00683708" w:rsidRDefault="00683708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683708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New Business </w:t>
      </w:r>
    </w:p>
    <w:p w14:paraId="21F44CE7" w14:textId="5E8D6D73" w:rsidR="00D96B24" w:rsidRDefault="00D96B24" w:rsidP="00577062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D96B24">
        <w:rPr>
          <w:rFonts w:cstheme="minorHAnsi"/>
          <w:i/>
          <w:iCs/>
          <w:color w:val="000000"/>
          <w:shd w:val="clear" w:color="auto" w:fill="FFFFFF"/>
        </w:rPr>
        <w:t>Drees Homes' request for approval of new model/elevation in Vintner's Park</w:t>
      </w:r>
    </w:p>
    <w:p w14:paraId="73067C6B" w14:textId="1948D0EF" w:rsidR="00DA2247" w:rsidRDefault="001C0848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1C0848">
        <w:rPr>
          <w:rFonts w:cstheme="minorHAnsi"/>
          <w:color w:val="000000"/>
          <w:shd w:val="clear" w:color="auto" w:fill="FFFFFF"/>
        </w:rPr>
        <w:t xml:space="preserve">Petitioner presented the Parkette floorplan for the Estates section. </w:t>
      </w:r>
    </w:p>
    <w:p w14:paraId="2E20E7BA" w14:textId="7E3575DC" w:rsidR="00C41B96" w:rsidRPr="00364026" w:rsidRDefault="00364026" w:rsidP="00577062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Staff stated that this model meets all the PUD requirements as long as there is a side load garage and require a basement, Dr. Burney so moved the Staff’s motion, Ms. Adams seconded, unanimous vote. </w:t>
      </w:r>
    </w:p>
    <w:p w14:paraId="29D34BC3" w14:textId="6F439595" w:rsidR="00C41B96" w:rsidRPr="00364026" w:rsidRDefault="00364026" w:rsidP="00577062">
      <w:pPr>
        <w:spacing w:after="160" w:line="259" w:lineRule="auto"/>
        <w:rPr>
          <w:rFonts w:cstheme="minorHAnsi"/>
          <w:color w:val="000000"/>
          <w:u w:val="single"/>
          <w:shd w:val="clear" w:color="auto" w:fill="FFFFFF"/>
        </w:rPr>
      </w:pPr>
      <w:r w:rsidRPr="00364026">
        <w:rPr>
          <w:rFonts w:cstheme="minorHAnsi"/>
          <w:color w:val="000000"/>
          <w:u w:val="single"/>
          <w:shd w:val="clear" w:color="auto" w:fill="FFFFFF"/>
        </w:rPr>
        <w:t xml:space="preserve">Antimonotony Review </w:t>
      </w:r>
    </w:p>
    <w:p w14:paraId="214388F4" w14:textId="030EF137" w:rsidR="00DA2247" w:rsidRDefault="00364026" w:rsidP="00577062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Dr. 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>Burney</w:t>
      </w:r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moved that </w:t>
      </w:r>
      <w:r w:rsidRPr="00364026">
        <w:rPr>
          <w:rFonts w:cstheme="minorHAnsi"/>
          <w:b/>
          <w:bCs/>
          <w:color w:val="000000"/>
          <w:shd w:val="clear" w:color="auto" w:fill="FFFFFF"/>
        </w:rPr>
        <w:t>P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arkette B and </w:t>
      </w:r>
      <w:r w:rsidRPr="00364026">
        <w:rPr>
          <w:rFonts w:cstheme="minorHAnsi"/>
          <w:b/>
          <w:bCs/>
          <w:color w:val="000000"/>
          <w:shd w:val="clear" w:color="auto" w:fill="FFFFFF"/>
        </w:rPr>
        <w:t>S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helburn F </w:t>
      </w:r>
      <w:r>
        <w:rPr>
          <w:rFonts w:cstheme="minorHAnsi"/>
          <w:b/>
          <w:bCs/>
          <w:color w:val="000000"/>
          <w:shd w:val="clear" w:color="auto" w:fill="FFFFFF"/>
        </w:rPr>
        <w:t>were voted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 too similar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by the board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>,</w:t>
      </w:r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 Ms. Adams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 seco</w:t>
      </w:r>
      <w:r w:rsidRPr="00364026">
        <w:rPr>
          <w:rFonts w:cstheme="minorHAnsi"/>
          <w:b/>
          <w:bCs/>
          <w:color w:val="000000"/>
          <w:shd w:val="clear" w:color="auto" w:fill="FFFFFF"/>
        </w:rPr>
        <w:t>nded, unanimous vote.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>
        <w:rPr>
          <w:rFonts w:cstheme="minorHAnsi"/>
          <w:b/>
          <w:bCs/>
          <w:color w:val="000000"/>
          <w:shd w:val="clear" w:color="auto" w:fill="FFFFFF"/>
        </w:rPr>
        <w:br/>
      </w:r>
    </w:p>
    <w:p w14:paraId="7C952A2C" w14:textId="48B6A0CC" w:rsidR="00085A4D" w:rsidRDefault="00085A4D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085A4D">
        <w:rPr>
          <w:rFonts w:eastAsia="Aptos" w:cstheme="minorHAnsi"/>
          <w:b/>
          <w:bCs/>
          <w:kern w:val="2"/>
          <w:u w:val="single"/>
          <w14:ligatures w14:val="standardContextual"/>
        </w:rPr>
        <w:t>Next meeting</w:t>
      </w:r>
    </w:p>
    <w:p w14:paraId="71BFA3EE" w14:textId="01452206" w:rsidR="00B56FEA" w:rsidRPr="00D96B24" w:rsidRDefault="00D96B24" w:rsidP="00577062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D96B24">
        <w:rPr>
          <w:rFonts w:eastAsia="Aptos" w:cstheme="minorHAnsi"/>
          <w:i/>
          <w:iCs/>
          <w:kern w:val="2"/>
          <w14:ligatures w14:val="standardContextual"/>
        </w:rPr>
        <w:t>March</w:t>
      </w:r>
      <w:r w:rsidR="005B0FF2" w:rsidRPr="00D96B24">
        <w:rPr>
          <w:rFonts w:eastAsia="Aptos" w:cstheme="minorHAnsi"/>
          <w:i/>
          <w:iCs/>
          <w:kern w:val="2"/>
          <w14:ligatures w14:val="standardContextual"/>
        </w:rPr>
        <w:t xml:space="preserve"> 18</w:t>
      </w:r>
      <w:r w:rsidR="005B0FF2" w:rsidRPr="00D96B24">
        <w:rPr>
          <w:rFonts w:eastAsia="Aptos" w:cstheme="minorHAnsi"/>
          <w:i/>
          <w:iCs/>
          <w:kern w:val="2"/>
          <w:vertAlign w:val="superscript"/>
          <w14:ligatures w14:val="standardContextual"/>
        </w:rPr>
        <w:t>th</w:t>
      </w:r>
      <w:r w:rsidR="005B0FF2" w:rsidRPr="00D96B24">
        <w:rPr>
          <w:rFonts w:eastAsia="Aptos" w:cstheme="minorHAnsi"/>
          <w:i/>
          <w:iCs/>
          <w:kern w:val="2"/>
          <w14:ligatures w14:val="standardContextual"/>
        </w:rPr>
        <w:t>, 2025</w:t>
      </w:r>
      <w:r w:rsidRPr="00D96B24">
        <w:rPr>
          <w:rFonts w:eastAsia="Aptos" w:cstheme="minorHAnsi"/>
          <w:i/>
          <w:iCs/>
          <w:kern w:val="2"/>
          <w14:ligatures w14:val="standardContextual"/>
        </w:rPr>
        <w:t xml:space="preserve"> (If needed) </w:t>
      </w:r>
    </w:p>
    <w:p w14:paraId="1A7F83B8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3244D618" w14:textId="418436AF" w:rsidR="00D96B24" w:rsidRDefault="00212A17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212A17">
        <w:rPr>
          <w:rFonts w:eastAsia="Aptos" w:cstheme="minorHAnsi"/>
          <w:kern w:val="2"/>
          <w14:ligatures w14:val="standardContextual"/>
        </w:rPr>
        <w:t xml:space="preserve">Meeting was adjourned. </w:t>
      </w:r>
    </w:p>
    <w:p w14:paraId="11BA51E0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3FC659E7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72492BB6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48674B80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49319196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0E48A8B2" w14:textId="77777777" w:rsidR="001A7B18" w:rsidRPr="00085A4D" w:rsidRDefault="001A7B18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60D4D10B" w14:textId="0DAAF9B1" w:rsidR="006F5BCB" w:rsidRPr="005E4EFC" w:rsidRDefault="006F5BCB" w:rsidP="00B56FEA">
      <w:pPr>
        <w:spacing w:after="160" w:line="259" w:lineRule="auto"/>
        <w:rPr>
          <w:rFonts w:eastAsia="Aptos" w:cstheme="minorHAnsi"/>
          <w:kern w:val="2"/>
          <w:vertAlign w:val="superscript"/>
          <w14:ligatures w14:val="standardContextual"/>
        </w:rPr>
      </w:pPr>
    </w:p>
    <w:sectPr w:rsidR="006F5BCB" w:rsidRPr="005E4EFC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E8C8" w14:textId="77777777" w:rsidR="005631DE" w:rsidRDefault="005631DE" w:rsidP="00D31887">
      <w:r>
        <w:separator/>
      </w:r>
    </w:p>
  </w:endnote>
  <w:endnote w:type="continuationSeparator" w:id="0">
    <w:p w14:paraId="34A08B17" w14:textId="77777777" w:rsidR="005631DE" w:rsidRDefault="005631DE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F97A" w14:textId="77777777" w:rsidR="005631DE" w:rsidRDefault="005631DE" w:rsidP="00D31887">
      <w:r>
        <w:separator/>
      </w:r>
    </w:p>
  </w:footnote>
  <w:footnote w:type="continuationSeparator" w:id="0">
    <w:p w14:paraId="670BC518" w14:textId="77777777" w:rsidR="005631DE" w:rsidRDefault="005631DE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4D43"/>
    <w:multiLevelType w:val="multilevel"/>
    <w:tmpl w:val="77D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385031">
    <w:abstractNumId w:val="0"/>
    <w:lvlOverride w:ilvl="0">
      <w:startOverride w:val="1"/>
    </w:lvlOverride>
  </w:num>
  <w:num w:numId="2" w16cid:durableId="132673904">
    <w:abstractNumId w:val="0"/>
    <w:lvlOverride w:ilvl="0">
      <w:startOverride w:val="2"/>
    </w:lvlOverride>
  </w:num>
  <w:num w:numId="3" w16cid:durableId="999190615">
    <w:abstractNumId w:val="0"/>
    <w:lvlOverride w:ilvl="0">
      <w:startOverride w:val="3"/>
    </w:lvlOverride>
  </w:num>
  <w:num w:numId="4" w16cid:durableId="476382313">
    <w:abstractNumId w:val="0"/>
    <w:lvlOverride w:ilvl="0">
      <w:startOverride w:val="4"/>
    </w:lvlOverride>
  </w:num>
  <w:num w:numId="5" w16cid:durableId="123157420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114B"/>
    <w:rsid w:val="00043FD7"/>
    <w:rsid w:val="00061BA3"/>
    <w:rsid w:val="00066DDD"/>
    <w:rsid w:val="00085627"/>
    <w:rsid w:val="00085A4D"/>
    <w:rsid w:val="00092B68"/>
    <w:rsid w:val="000C550B"/>
    <w:rsid w:val="00104537"/>
    <w:rsid w:val="00123857"/>
    <w:rsid w:val="00166228"/>
    <w:rsid w:val="001664EB"/>
    <w:rsid w:val="0018640C"/>
    <w:rsid w:val="001A7B18"/>
    <w:rsid w:val="001C0848"/>
    <w:rsid w:val="001C161E"/>
    <w:rsid w:val="00212A17"/>
    <w:rsid w:val="00214ED9"/>
    <w:rsid w:val="002222B6"/>
    <w:rsid w:val="00273EC3"/>
    <w:rsid w:val="002D3526"/>
    <w:rsid w:val="00313938"/>
    <w:rsid w:val="00313A69"/>
    <w:rsid w:val="00314E1E"/>
    <w:rsid w:val="00316F81"/>
    <w:rsid w:val="003354D3"/>
    <w:rsid w:val="003431DE"/>
    <w:rsid w:val="00364026"/>
    <w:rsid w:val="0037040B"/>
    <w:rsid w:val="003823A4"/>
    <w:rsid w:val="00382EB7"/>
    <w:rsid w:val="00390560"/>
    <w:rsid w:val="003A2341"/>
    <w:rsid w:val="003A33F1"/>
    <w:rsid w:val="003B3C8B"/>
    <w:rsid w:val="003F62E0"/>
    <w:rsid w:val="00426A81"/>
    <w:rsid w:val="00481A8E"/>
    <w:rsid w:val="00487493"/>
    <w:rsid w:val="00492386"/>
    <w:rsid w:val="004975AB"/>
    <w:rsid w:val="004C01F7"/>
    <w:rsid w:val="004D49CA"/>
    <w:rsid w:val="004E4613"/>
    <w:rsid w:val="00503AE1"/>
    <w:rsid w:val="0054342D"/>
    <w:rsid w:val="0054699F"/>
    <w:rsid w:val="005517A5"/>
    <w:rsid w:val="005631DE"/>
    <w:rsid w:val="00577062"/>
    <w:rsid w:val="005A75D1"/>
    <w:rsid w:val="005B0FF2"/>
    <w:rsid w:val="005E4EFC"/>
    <w:rsid w:val="00620F93"/>
    <w:rsid w:val="00620FBD"/>
    <w:rsid w:val="00665B80"/>
    <w:rsid w:val="00683708"/>
    <w:rsid w:val="006864B1"/>
    <w:rsid w:val="006C2456"/>
    <w:rsid w:val="006C401E"/>
    <w:rsid w:val="006C52A6"/>
    <w:rsid w:val="006C6345"/>
    <w:rsid w:val="006D3C5A"/>
    <w:rsid w:val="006E3157"/>
    <w:rsid w:val="006F5BCB"/>
    <w:rsid w:val="00704CD0"/>
    <w:rsid w:val="00710B22"/>
    <w:rsid w:val="007407B0"/>
    <w:rsid w:val="00744E4E"/>
    <w:rsid w:val="00772FBB"/>
    <w:rsid w:val="007737F5"/>
    <w:rsid w:val="00783C74"/>
    <w:rsid w:val="00790383"/>
    <w:rsid w:val="007A3C4B"/>
    <w:rsid w:val="00801760"/>
    <w:rsid w:val="00851BF6"/>
    <w:rsid w:val="008F0C66"/>
    <w:rsid w:val="008F2DB9"/>
    <w:rsid w:val="00923C08"/>
    <w:rsid w:val="009D7C1E"/>
    <w:rsid w:val="00A07119"/>
    <w:rsid w:val="00A2548D"/>
    <w:rsid w:val="00A42005"/>
    <w:rsid w:val="00A46AEB"/>
    <w:rsid w:val="00A50AEC"/>
    <w:rsid w:val="00A6147C"/>
    <w:rsid w:val="00A72ACF"/>
    <w:rsid w:val="00A74F0D"/>
    <w:rsid w:val="00A76F11"/>
    <w:rsid w:val="00A8184E"/>
    <w:rsid w:val="00A8784E"/>
    <w:rsid w:val="00AB620A"/>
    <w:rsid w:val="00AC52ED"/>
    <w:rsid w:val="00AE096A"/>
    <w:rsid w:val="00AF5941"/>
    <w:rsid w:val="00B42098"/>
    <w:rsid w:val="00B47FCA"/>
    <w:rsid w:val="00B56FEA"/>
    <w:rsid w:val="00B72616"/>
    <w:rsid w:val="00B80E37"/>
    <w:rsid w:val="00BD0BDA"/>
    <w:rsid w:val="00C40F38"/>
    <w:rsid w:val="00C41B96"/>
    <w:rsid w:val="00C453A8"/>
    <w:rsid w:val="00CC051C"/>
    <w:rsid w:val="00CD5CFE"/>
    <w:rsid w:val="00D12327"/>
    <w:rsid w:val="00D25599"/>
    <w:rsid w:val="00D27277"/>
    <w:rsid w:val="00D31887"/>
    <w:rsid w:val="00D77AE0"/>
    <w:rsid w:val="00D96B24"/>
    <w:rsid w:val="00DA2247"/>
    <w:rsid w:val="00DA2BF7"/>
    <w:rsid w:val="00DA305B"/>
    <w:rsid w:val="00DE4168"/>
    <w:rsid w:val="00DF09FE"/>
    <w:rsid w:val="00E27541"/>
    <w:rsid w:val="00E33EC5"/>
    <w:rsid w:val="00E5330D"/>
    <w:rsid w:val="00E76DB8"/>
    <w:rsid w:val="00F40822"/>
    <w:rsid w:val="00F800F6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3647FAD3-7359-4C69-9EBB-93E6F08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122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7</cp:revision>
  <dcterms:created xsi:type="dcterms:W3CDTF">2025-02-18T21:21:00Z</dcterms:created>
  <dcterms:modified xsi:type="dcterms:W3CDTF">2025-03-18T19:36:00Z</dcterms:modified>
</cp:coreProperties>
</file>