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4A83" w14:textId="39CB6292" w:rsidR="004000A8" w:rsidRPr="00AC68B5" w:rsidRDefault="002D1F9D" w:rsidP="004000A8">
      <w:pPr>
        <w:spacing w:line="259" w:lineRule="auto"/>
        <w:jc w:val="center"/>
        <w:rPr>
          <w:rFonts w:eastAsia="Calibri" w:cstheme="minorHAnsi"/>
          <w:b/>
          <w:bCs/>
          <w:kern w:val="2"/>
          <w14:ligatures w14:val="standardContextual"/>
        </w:rPr>
      </w:pPr>
      <w:r>
        <w:rPr>
          <w:rFonts w:eastAsia="Calibri" w:cstheme="minorHAnsi"/>
          <w:b/>
          <w:bCs/>
          <w:kern w:val="2"/>
          <w14:ligatures w14:val="standardContextual"/>
        </w:rPr>
        <w:br/>
      </w:r>
      <w:r w:rsidR="004000A8" w:rsidRPr="00AC68B5">
        <w:rPr>
          <w:rFonts w:eastAsia="Calibri" w:cstheme="minorHAnsi"/>
          <w:b/>
          <w:bCs/>
          <w:kern w:val="2"/>
          <w14:ligatures w14:val="standardContextual"/>
        </w:rPr>
        <w:t>McCordsville Board of Zoning Appeals</w:t>
      </w:r>
    </w:p>
    <w:p w14:paraId="3F85412E" w14:textId="77777777" w:rsidR="004000A8" w:rsidRPr="00AC68B5" w:rsidRDefault="004000A8" w:rsidP="004000A8">
      <w:pPr>
        <w:spacing w:line="259" w:lineRule="auto"/>
        <w:jc w:val="center"/>
        <w:rPr>
          <w:rFonts w:eastAsia="Calibri" w:cstheme="minorHAnsi"/>
          <w:b/>
          <w:bCs/>
          <w:kern w:val="2"/>
          <w14:ligatures w14:val="standardContextual"/>
        </w:rPr>
      </w:pPr>
      <w:r w:rsidRPr="00AC68B5">
        <w:rPr>
          <w:rFonts w:eastAsia="Calibri" w:cstheme="minorHAnsi"/>
          <w:b/>
          <w:bCs/>
          <w:kern w:val="2"/>
          <w14:ligatures w14:val="standardContextual"/>
        </w:rPr>
        <w:t>Meeting Minutes</w:t>
      </w:r>
    </w:p>
    <w:p w14:paraId="76226763" w14:textId="3ADA904B" w:rsidR="004000A8" w:rsidRDefault="0033546A" w:rsidP="004000A8">
      <w:pPr>
        <w:spacing w:line="259" w:lineRule="auto"/>
        <w:jc w:val="center"/>
        <w:rPr>
          <w:rFonts w:eastAsia="Calibri" w:cstheme="minorHAnsi"/>
          <w:b/>
          <w:bCs/>
          <w:kern w:val="2"/>
          <w14:ligatures w14:val="standardContextual"/>
        </w:rPr>
      </w:pPr>
      <w:r>
        <w:rPr>
          <w:rFonts w:eastAsia="Calibri" w:cstheme="minorHAnsi"/>
          <w:b/>
          <w:bCs/>
          <w:kern w:val="2"/>
          <w14:ligatures w14:val="standardContextual"/>
        </w:rPr>
        <w:t>September 4</w:t>
      </w:r>
      <w:r w:rsidR="004000A8" w:rsidRPr="00DD0DBF">
        <w:rPr>
          <w:rFonts w:eastAsia="Calibri" w:cstheme="minorHAnsi"/>
          <w:b/>
          <w:bCs/>
          <w:kern w:val="2"/>
          <w:vertAlign w:val="superscript"/>
          <w14:ligatures w14:val="standardContextual"/>
        </w:rPr>
        <w:t>th</w:t>
      </w:r>
      <w:r w:rsidR="004000A8" w:rsidRPr="00AC68B5">
        <w:rPr>
          <w:rFonts w:eastAsia="Calibri" w:cstheme="minorHAnsi"/>
          <w:b/>
          <w:bCs/>
          <w:kern w:val="2"/>
          <w14:ligatures w14:val="standardContextual"/>
        </w:rPr>
        <w:t>, 2024</w:t>
      </w:r>
    </w:p>
    <w:p w14:paraId="20E52D77" w14:textId="77777777" w:rsidR="004000A8" w:rsidRDefault="004000A8" w:rsidP="004000A8">
      <w:pPr>
        <w:spacing w:line="259" w:lineRule="auto"/>
        <w:jc w:val="center"/>
        <w:rPr>
          <w:rFonts w:eastAsia="Calibri" w:cstheme="minorHAnsi"/>
          <w:b/>
          <w:bCs/>
          <w:kern w:val="2"/>
          <w14:ligatures w14:val="standardContextual"/>
        </w:rPr>
      </w:pPr>
      <w:r>
        <w:rPr>
          <w:rFonts w:eastAsia="Calibri" w:cstheme="minorHAnsi"/>
          <w:b/>
          <w:bCs/>
          <w:kern w:val="2"/>
          <w14:ligatures w14:val="standardContextual"/>
        </w:rPr>
        <w:t>6:00</w:t>
      </w:r>
    </w:p>
    <w:p w14:paraId="130DE24F" w14:textId="77777777" w:rsidR="004000A8" w:rsidRPr="00AC68B5" w:rsidRDefault="004000A8" w:rsidP="004000A8">
      <w:pPr>
        <w:spacing w:line="259" w:lineRule="auto"/>
        <w:jc w:val="center"/>
        <w:rPr>
          <w:rFonts w:eastAsia="Calibri" w:cstheme="minorHAnsi"/>
          <w:b/>
          <w:bCs/>
          <w:kern w:val="2"/>
          <w14:ligatures w14:val="standardContextual"/>
        </w:rPr>
      </w:pPr>
    </w:p>
    <w:p w14:paraId="7DC37E60" w14:textId="475DE2B9" w:rsidR="00670FA6" w:rsidRPr="00627FFB" w:rsidRDefault="004000A8" w:rsidP="004000A8">
      <w:pPr>
        <w:spacing w:after="160" w:line="259" w:lineRule="auto"/>
        <w:rPr>
          <w:rFonts w:eastAsia="Calibri" w:cstheme="minorHAnsi"/>
          <w:kern w:val="2"/>
          <w14:ligatures w14:val="standardContextual"/>
        </w:rPr>
      </w:pPr>
      <w:r w:rsidRPr="00D241A1">
        <w:rPr>
          <w:rFonts w:eastAsia="Calibri" w:cstheme="minorHAnsi"/>
          <w:b/>
          <w:bCs/>
          <w:kern w:val="2"/>
          <w:u w:val="single"/>
          <w14:ligatures w14:val="standardContextual"/>
        </w:rPr>
        <w:t xml:space="preserve">Roll </w:t>
      </w:r>
      <w:r>
        <w:rPr>
          <w:rFonts w:eastAsia="Calibri" w:cstheme="minorHAnsi"/>
          <w:b/>
          <w:bCs/>
          <w:kern w:val="2"/>
          <w:u w:val="single"/>
          <w14:ligatures w14:val="standardContextual"/>
        </w:rPr>
        <w:t>C</w:t>
      </w:r>
      <w:r w:rsidRPr="00D241A1">
        <w:rPr>
          <w:rFonts w:eastAsia="Calibri" w:cstheme="minorHAnsi"/>
          <w:b/>
          <w:bCs/>
          <w:kern w:val="2"/>
          <w:u w:val="single"/>
          <w14:ligatures w14:val="standardContextual"/>
        </w:rPr>
        <w:t>all</w:t>
      </w:r>
      <w:r w:rsidR="00670FA6">
        <w:rPr>
          <w:rFonts w:eastAsia="Calibri" w:cstheme="minorHAnsi"/>
          <w:b/>
          <w:bCs/>
          <w:kern w:val="2"/>
          <w:u w:val="single"/>
          <w14:ligatures w14:val="standardContextual"/>
        </w:rPr>
        <w:br/>
      </w:r>
      <w:r w:rsidRPr="00AC68B5">
        <w:rPr>
          <w:rFonts w:eastAsia="Calibri" w:cstheme="minorHAnsi"/>
          <w:b/>
          <w:bCs/>
          <w:kern w:val="2"/>
          <w14:ligatures w14:val="standardContextual"/>
        </w:rPr>
        <w:t>Members Presen</w:t>
      </w:r>
      <w:r w:rsidRPr="00D241A1">
        <w:rPr>
          <w:rFonts w:eastAsia="Calibri" w:cstheme="minorHAnsi"/>
          <w:b/>
          <w:bCs/>
          <w:kern w:val="2"/>
          <w14:ligatures w14:val="standardContextual"/>
        </w:rPr>
        <w:t>t:</w:t>
      </w:r>
      <w:r>
        <w:rPr>
          <w:rFonts w:eastAsia="Calibri" w:cstheme="minorHAnsi"/>
          <w:kern w:val="2"/>
          <w14:ligatures w14:val="standardContextual"/>
        </w:rPr>
        <w:t xml:space="preserve"> </w:t>
      </w:r>
      <w:r w:rsidRPr="00AC68B5">
        <w:rPr>
          <w:rFonts w:eastAsia="Calibri" w:cstheme="minorHAnsi"/>
          <w:kern w:val="2"/>
          <w14:ligatures w14:val="standardContextual"/>
        </w:rPr>
        <w:t>Dan Vail, Grant Adams, Brian Hurley</w:t>
      </w:r>
      <w:r>
        <w:rPr>
          <w:rFonts w:eastAsia="Calibri" w:cstheme="minorHAnsi"/>
          <w:kern w:val="2"/>
          <w14:ligatures w14:val="standardContextual"/>
        </w:rPr>
        <w:t xml:space="preserve">, </w:t>
      </w:r>
      <w:r w:rsidRPr="00AC68B5">
        <w:rPr>
          <w:rFonts w:eastAsia="Calibri" w:cstheme="minorHAnsi"/>
          <w:kern w:val="2"/>
          <w14:ligatures w14:val="standardContextual"/>
        </w:rPr>
        <w:t>Brianne Schneckenberger</w:t>
      </w:r>
      <w:r w:rsidR="00627FFB">
        <w:rPr>
          <w:rFonts w:eastAsia="Calibri" w:cstheme="minorHAnsi"/>
          <w:kern w:val="2"/>
          <w14:ligatures w14:val="standardContextual"/>
        </w:rPr>
        <w:br/>
      </w:r>
      <w:r w:rsidRPr="00AC68B5">
        <w:rPr>
          <w:rFonts w:eastAsia="Calibri" w:cstheme="minorHAnsi"/>
          <w:b/>
          <w:bCs/>
          <w:kern w:val="2"/>
          <w14:ligatures w14:val="standardContextual"/>
        </w:rPr>
        <w:t>Members Absent</w:t>
      </w:r>
      <w:r w:rsidRPr="00AC68B5">
        <w:rPr>
          <w:rFonts w:eastAsia="Calibri" w:cstheme="minorHAnsi"/>
          <w:kern w:val="2"/>
          <w14:ligatures w14:val="standardContextual"/>
        </w:rPr>
        <w:t xml:space="preserve">: </w:t>
      </w:r>
      <w:r w:rsidR="00627FFB">
        <w:rPr>
          <w:rFonts w:eastAsia="Calibri" w:cstheme="minorHAnsi"/>
          <w:kern w:val="2"/>
          <w14:ligatures w14:val="standardContextual"/>
        </w:rPr>
        <w:t>Justin Meadows</w:t>
      </w:r>
      <w:r w:rsidR="00670FA6">
        <w:rPr>
          <w:rFonts w:eastAsia="Calibri" w:cstheme="minorHAnsi"/>
          <w:b/>
          <w:bCs/>
          <w:kern w:val="2"/>
          <w:u w:val="single"/>
          <w14:ligatures w14:val="standardContextual"/>
        </w:rPr>
        <w:br/>
      </w:r>
      <w:r w:rsidRPr="00D241A1">
        <w:rPr>
          <w:rFonts w:eastAsia="Calibri" w:cstheme="minorHAnsi"/>
          <w:b/>
          <w:bCs/>
          <w:kern w:val="2"/>
          <w14:ligatures w14:val="standardContextual"/>
        </w:rPr>
        <w:t>Other members present</w:t>
      </w:r>
      <w:r>
        <w:rPr>
          <w:rFonts w:eastAsia="Calibri" w:cstheme="minorHAnsi"/>
          <w:kern w:val="2"/>
          <w14:ligatures w14:val="standardContextual"/>
        </w:rPr>
        <w:t>: Ryan Crum, Beth Copeland legal counsel, Allyson Hamlin</w:t>
      </w:r>
    </w:p>
    <w:p w14:paraId="542EECD2" w14:textId="5039F50F" w:rsidR="004000A8" w:rsidRPr="001016FD" w:rsidRDefault="004000A8" w:rsidP="004000A8">
      <w:pPr>
        <w:spacing w:after="160" w:line="259" w:lineRule="auto"/>
        <w:rPr>
          <w:rFonts w:eastAsia="Calibri" w:cstheme="minorHAnsi"/>
          <w:b/>
          <w:bCs/>
          <w:kern w:val="2"/>
          <w:u w:val="single"/>
          <w14:ligatures w14:val="standardContextual"/>
        </w:rPr>
      </w:pPr>
      <w:r w:rsidRPr="001016FD">
        <w:rPr>
          <w:rFonts w:eastAsia="Calibri" w:cstheme="minorHAnsi"/>
          <w:b/>
          <w:bCs/>
          <w:kern w:val="2"/>
          <w:u w:val="single"/>
          <w14:ligatures w14:val="standardContextual"/>
        </w:rPr>
        <w:t xml:space="preserve">Agenda considerations </w:t>
      </w:r>
      <w:r w:rsidR="00627FFB">
        <w:rPr>
          <w:rFonts w:eastAsia="Calibri" w:cstheme="minorHAnsi"/>
          <w:b/>
          <w:bCs/>
          <w:kern w:val="2"/>
          <w:u w:val="single"/>
          <w14:ligatures w14:val="standardContextual"/>
        </w:rPr>
        <w:br/>
      </w:r>
      <w:r w:rsidR="00627FFB" w:rsidRPr="00627FFB">
        <w:rPr>
          <w:rFonts w:eastAsia="Calibri" w:cstheme="minorHAnsi"/>
          <w:kern w:val="2"/>
          <w14:ligatures w14:val="standardContextual"/>
        </w:rPr>
        <w:t xml:space="preserve">None </w:t>
      </w:r>
    </w:p>
    <w:p w14:paraId="497D15F0" w14:textId="77777777" w:rsidR="004000A8" w:rsidRDefault="004000A8" w:rsidP="004000A8">
      <w:pPr>
        <w:spacing w:after="160" w:line="259" w:lineRule="auto"/>
        <w:rPr>
          <w:rFonts w:eastAsia="Calibri" w:cstheme="minorHAnsi"/>
          <w:b/>
          <w:bCs/>
          <w:kern w:val="2"/>
          <w:u w:val="single"/>
          <w14:ligatures w14:val="standardContextual"/>
        </w:rPr>
      </w:pPr>
      <w:r w:rsidRPr="00D96359">
        <w:rPr>
          <w:rFonts w:eastAsia="Calibri" w:cstheme="minorHAnsi"/>
          <w:b/>
          <w:bCs/>
          <w:kern w:val="2"/>
          <w:u w:val="single"/>
          <w14:ligatures w14:val="standardContextual"/>
        </w:rPr>
        <w:t>Approval of minutes</w:t>
      </w:r>
    </w:p>
    <w:p w14:paraId="19E8B8DF" w14:textId="75AEDBD0" w:rsidR="00670FA6" w:rsidRPr="00566C79" w:rsidRDefault="00627FFB" w:rsidP="004000A8">
      <w:pPr>
        <w:spacing w:after="160" w:line="259" w:lineRule="auto"/>
        <w:rPr>
          <w:rFonts w:eastAsia="Calibri" w:cstheme="minorHAnsi"/>
          <w:b/>
          <w:bCs/>
          <w:kern w:val="2"/>
          <w14:ligatures w14:val="standardContextual"/>
        </w:rPr>
      </w:pPr>
      <w:r w:rsidRPr="00566C79">
        <w:rPr>
          <w:rFonts w:eastAsia="Calibri" w:cstheme="minorHAnsi"/>
          <w:b/>
          <w:bCs/>
          <w:kern w:val="2"/>
          <w14:ligatures w14:val="standardContextual"/>
        </w:rPr>
        <w:t xml:space="preserve">Mr. Adams </w:t>
      </w:r>
      <w:r w:rsidR="002D1F9D" w:rsidRPr="00566C79">
        <w:rPr>
          <w:rFonts w:eastAsia="Calibri" w:cstheme="minorHAnsi"/>
          <w:b/>
          <w:bCs/>
          <w:kern w:val="2"/>
          <w14:ligatures w14:val="standardContextual"/>
        </w:rPr>
        <w:t xml:space="preserve">made a motion to approve the August minutes, </w:t>
      </w:r>
      <w:r w:rsidRPr="00566C79">
        <w:rPr>
          <w:rFonts w:eastAsia="Calibri" w:cstheme="minorHAnsi"/>
          <w:b/>
          <w:bCs/>
          <w:kern w:val="2"/>
          <w14:ligatures w14:val="standardContextual"/>
        </w:rPr>
        <w:t xml:space="preserve">Mr. Hurley </w:t>
      </w:r>
      <w:r w:rsidR="002D1F9D" w:rsidRPr="00566C79">
        <w:rPr>
          <w:rFonts w:eastAsia="Calibri" w:cstheme="minorHAnsi"/>
          <w:b/>
          <w:bCs/>
          <w:kern w:val="2"/>
          <w14:ligatures w14:val="standardContextual"/>
        </w:rPr>
        <w:t xml:space="preserve">seconded the board voted </w:t>
      </w:r>
      <w:r w:rsidRPr="00566C79">
        <w:rPr>
          <w:rFonts w:eastAsia="Calibri" w:cstheme="minorHAnsi"/>
          <w:b/>
          <w:bCs/>
          <w:kern w:val="2"/>
          <w14:ligatures w14:val="standardContextual"/>
        </w:rPr>
        <w:t xml:space="preserve">4/0. </w:t>
      </w:r>
    </w:p>
    <w:p w14:paraId="6F2AA35F" w14:textId="19E24E76" w:rsidR="004000A8" w:rsidRDefault="004000A8" w:rsidP="004000A8">
      <w:pPr>
        <w:spacing w:after="160" w:line="259" w:lineRule="auto"/>
        <w:rPr>
          <w:rFonts w:eastAsia="Calibri" w:cstheme="minorHAnsi"/>
          <w:b/>
          <w:bCs/>
          <w:kern w:val="2"/>
          <w:u w:val="single"/>
          <w14:ligatures w14:val="standardContextual"/>
        </w:rPr>
      </w:pPr>
      <w:r w:rsidRPr="00AC68B5">
        <w:rPr>
          <w:rFonts w:eastAsia="Calibri" w:cstheme="minorHAnsi"/>
          <w:b/>
          <w:bCs/>
          <w:kern w:val="2"/>
          <w:u w:val="single"/>
          <w14:ligatures w14:val="standardContextual"/>
        </w:rPr>
        <w:t>Old business</w:t>
      </w:r>
    </w:p>
    <w:p w14:paraId="3F885929" w14:textId="4C24AB5A" w:rsidR="00670FA6" w:rsidRDefault="00670FA6" w:rsidP="004000A8">
      <w:pPr>
        <w:shd w:val="clear" w:color="auto" w:fill="FFFFFF"/>
        <w:spacing w:before="100" w:beforeAutospacing="1" w:after="100" w:afterAutospacing="1"/>
        <w:rPr>
          <w:rFonts w:eastAsia="Times New Roman" w:cstheme="minorHAnsi"/>
          <w:i/>
          <w:iCs/>
          <w:color w:val="000000"/>
        </w:rPr>
      </w:pPr>
      <w:r w:rsidRPr="00670FA6">
        <w:rPr>
          <w:rFonts w:eastAsia="Times New Roman" w:cstheme="minorHAnsi"/>
          <w:i/>
          <w:iCs/>
          <w:color w:val="000000"/>
        </w:rPr>
        <w:t>BZA-24-009, The Bobber Shop's request for Development Standard Variances for additional ground signs and larger window signage. The subject parcel is located at 6346 W Broadway</w:t>
      </w:r>
    </w:p>
    <w:p w14:paraId="6882E620" w14:textId="227F3870" w:rsidR="00627FFB" w:rsidRDefault="00627FFB" w:rsidP="004000A8">
      <w:pPr>
        <w:shd w:val="clear" w:color="auto" w:fill="FFFFFF"/>
        <w:spacing w:before="100" w:beforeAutospacing="1" w:after="100" w:afterAutospacing="1"/>
        <w:rPr>
          <w:rFonts w:eastAsia="Times New Roman" w:cstheme="minorHAnsi"/>
          <w:color w:val="000000"/>
        </w:rPr>
      </w:pPr>
      <w:r w:rsidRPr="00627FFB">
        <w:rPr>
          <w:rFonts w:eastAsia="Times New Roman" w:cstheme="minorHAnsi"/>
          <w:color w:val="000000"/>
        </w:rPr>
        <w:t xml:space="preserve">Staff </w:t>
      </w:r>
      <w:r w:rsidR="00F97379">
        <w:rPr>
          <w:rFonts w:eastAsia="Times New Roman" w:cstheme="minorHAnsi"/>
          <w:color w:val="000000"/>
        </w:rPr>
        <w:t xml:space="preserve">mentioned that we are starting where the previous meeting left off. </w:t>
      </w:r>
    </w:p>
    <w:p w14:paraId="3E231971" w14:textId="7D6F6F94" w:rsidR="00627FFB" w:rsidRDefault="00627FFB"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Christopher Proehl the petitioner presented for his business</w:t>
      </w:r>
      <w:r w:rsidR="00147EE8">
        <w:rPr>
          <w:rFonts w:eastAsia="Times New Roman" w:cstheme="minorHAnsi"/>
          <w:color w:val="000000"/>
        </w:rPr>
        <w:t>,</w:t>
      </w:r>
      <w:r>
        <w:rPr>
          <w:rFonts w:eastAsia="Times New Roman" w:cstheme="minorHAnsi"/>
          <w:color w:val="000000"/>
        </w:rPr>
        <w:t xml:space="preserve"> The Bobber Shop. </w:t>
      </w:r>
    </w:p>
    <w:p w14:paraId="203C550A" w14:textId="000F4187" w:rsidR="00F97379" w:rsidRDefault="00F97379"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 xml:space="preserve">Legal counsel stepped in to calm the petitioner. </w:t>
      </w:r>
    </w:p>
    <w:p w14:paraId="2279FDC1" w14:textId="5104BB49" w:rsidR="00F97379" w:rsidRDefault="00F97379"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Ms. Schneckenberger reiterated that the</w:t>
      </w:r>
      <w:r w:rsidR="00147EE8">
        <w:rPr>
          <w:rFonts w:eastAsia="Times New Roman" w:cstheme="minorHAnsi"/>
          <w:color w:val="000000"/>
        </w:rPr>
        <w:t xml:space="preserve"> BZA is </w:t>
      </w:r>
      <w:r>
        <w:rPr>
          <w:rFonts w:eastAsia="Times New Roman" w:cstheme="minorHAnsi"/>
          <w:color w:val="000000"/>
        </w:rPr>
        <w:t>an appointed board and they need to stay focused on the details of the windows</w:t>
      </w:r>
      <w:r w:rsidR="002E7F08">
        <w:rPr>
          <w:rFonts w:eastAsia="Times New Roman" w:cstheme="minorHAnsi"/>
          <w:color w:val="000000"/>
        </w:rPr>
        <w:t xml:space="preserve"> and that the large fish was approved last month. </w:t>
      </w:r>
    </w:p>
    <w:p w14:paraId="3F6534B8" w14:textId="06774801" w:rsidR="00F97379" w:rsidRPr="00566C79" w:rsidRDefault="00147EE8" w:rsidP="004000A8">
      <w:pPr>
        <w:shd w:val="clear" w:color="auto" w:fill="FFFFFF"/>
        <w:spacing w:before="100" w:beforeAutospacing="1" w:after="100" w:afterAutospacing="1"/>
        <w:rPr>
          <w:rFonts w:eastAsia="Times New Roman" w:cstheme="minorHAnsi"/>
          <w:i/>
          <w:iCs/>
          <w:color w:val="000000"/>
        </w:rPr>
      </w:pPr>
      <w:r w:rsidRPr="00566C79">
        <w:rPr>
          <w:rFonts w:eastAsia="Times New Roman" w:cstheme="minorHAnsi"/>
          <w:i/>
          <w:iCs/>
          <w:color w:val="000000"/>
        </w:rPr>
        <w:t>Ms. Schneckenberger</w:t>
      </w:r>
      <w:r w:rsidR="00F97379" w:rsidRPr="00566C79">
        <w:rPr>
          <w:rFonts w:eastAsia="Times New Roman" w:cstheme="minorHAnsi"/>
          <w:i/>
          <w:iCs/>
          <w:color w:val="000000"/>
        </w:rPr>
        <w:t xml:space="preserve"> opened the public hearing. </w:t>
      </w:r>
    </w:p>
    <w:p w14:paraId="308BFBE6" w14:textId="19337ED0" w:rsidR="00F97379" w:rsidRDefault="00BE60B2"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 xml:space="preserve">Cas </w:t>
      </w:r>
      <w:r w:rsidR="00147EE8">
        <w:rPr>
          <w:rFonts w:eastAsia="Times New Roman" w:cstheme="minorHAnsi"/>
          <w:color w:val="000000"/>
        </w:rPr>
        <w:t>C</w:t>
      </w:r>
      <w:r>
        <w:rPr>
          <w:rFonts w:eastAsia="Times New Roman" w:cstheme="minorHAnsi"/>
          <w:color w:val="000000"/>
        </w:rPr>
        <w:t>line</w:t>
      </w:r>
      <w:r w:rsidR="002E7F08">
        <w:rPr>
          <w:rFonts w:eastAsia="Times New Roman" w:cstheme="minorHAnsi"/>
          <w:color w:val="000000"/>
        </w:rPr>
        <w:t xml:space="preserve"> and her son</w:t>
      </w:r>
      <w:r>
        <w:rPr>
          <w:rFonts w:eastAsia="Times New Roman" w:cstheme="minorHAnsi"/>
          <w:color w:val="000000"/>
        </w:rPr>
        <w:t xml:space="preserve"> Nathan, spoke on the impact the business has made on her child. They were </w:t>
      </w:r>
      <w:r w:rsidR="006B1B70">
        <w:rPr>
          <w:rFonts w:eastAsia="Times New Roman" w:cstheme="minorHAnsi"/>
          <w:color w:val="000000"/>
        </w:rPr>
        <w:t>t</w:t>
      </w:r>
      <w:r>
        <w:rPr>
          <w:rFonts w:eastAsia="Times New Roman" w:cstheme="minorHAnsi"/>
          <w:color w:val="000000"/>
        </w:rPr>
        <w:t xml:space="preserve">here to support the business. </w:t>
      </w:r>
    </w:p>
    <w:p w14:paraId="6E008A48" w14:textId="6A458C0A" w:rsidR="00BE60B2" w:rsidRDefault="00BE60B2"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lastRenderedPageBreak/>
        <w:t xml:space="preserve">Darwin Proehl, father of the business owners, spoke about his son’s business and how proud he is of him. Spoke on the green fish and the windows that are boarded up from the inside you can’t see out. </w:t>
      </w:r>
    </w:p>
    <w:p w14:paraId="51FBB10E" w14:textId="33811EAA" w:rsidR="00BE60B2" w:rsidRPr="00566C79" w:rsidRDefault="006B1B70" w:rsidP="004000A8">
      <w:pPr>
        <w:shd w:val="clear" w:color="auto" w:fill="FFFFFF"/>
        <w:spacing w:before="100" w:beforeAutospacing="1" w:after="100" w:afterAutospacing="1"/>
        <w:rPr>
          <w:rFonts w:eastAsia="Times New Roman" w:cstheme="minorHAnsi"/>
          <w:i/>
          <w:iCs/>
          <w:color w:val="000000"/>
        </w:rPr>
      </w:pPr>
      <w:r w:rsidRPr="00566C79">
        <w:rPr>
          <w:rFonts w:eastAsia="Times New Roman" w:cstheme="minorHAnsi"/>
          <w:i/>
          <w:iCs/>
          <w:color w:val="000000"/>
        </w:rPr>
        <w:t>Ms. Schneckenberger</w:t>
      </w:r>
      <w:r w:rsidR="00BE60B2" w:rsidRPr="00566C79">
        <w:rPr>
          <w:rFonts w:eastAsia="Times New Roman" w:cstheme="minorHAnsi"/>
          <w:i/>
          <w:iCs/>
          <w:color w:val="000000"/>
        </w:rPr>
        <w:t xml:space="preserve"> closed the public hearing. </w:t>
      </w:r>
    </w:p>
    <w:p w14:paraId="2166609C" w14:textId="53658B16" w:rsidR="00BE60B2" w:rsidRDefault="006B1B70"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Ms. Schneckenberger</w:t>
      </w:r>
      <w:r w:rsidR="00BE60B2">
        <w:rPr>
          <w:rFonts w:eastAsia="Times New Roman" w:cstheme="minorHAnsi"/>
          <w:color w:val="000000"/>
        </w:rPr>
        <w:t xml:space="preserve"> spoke on the fact that the fish was previously approved last month. </w:t>
      </w:r>
    </w:p>
    <w:p w14:paraId="51B13A10" w14:textId="13BEA729" w:rsidR="00BE60B2" w:rsidRDefault="00BE60B2"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 xml:space="preserve">Mr. </w:t>
      </w:r>
      <w:r w:rsidR="00566C79">
        <w:rPr>
          <w:rFonts w:eastAsia="Times New Roman" w:cstheme="minorHAnsi"/>
          <w:color w:val="000000"/>
        </w:rPr>
        <w:t>V</w:t>
      </w:r>
      <w:r>
        <w:rPr>
          <w:rFonts w:eastAsia="Times New Roman" w:cstheme="minorHAnsi"/>
          <w:color w:val="000000"/>
        </w:rPr>
        <w:t xml:space="preserve">ail made a motion to deny the variance. Mr. </w:t>
      </w:r>
      <w:r w:rsidR="00566C79">
        <w:rPr>
          <w:rFonts w:eastAsia="Times New Roman" w:cstheme="minorHAnsi"/>
          <w:color w:val="000000"/>
        </w:rPr>
        <w:t>A</w:t>
      </w:r>
      <w:r>
        <w:rPr>
          <w:rFonts w:eastAsia="Times New Roman" w:cstheme="minorHAnsi"/>
          <w:color w:val="000000"/>
        </w:rPr>
        <w:t>dams seconded</w:t>
      </w:r>
      <w:r w:rsidR="00566C79">
        <w:rPr>
          <w:rFonts w:eastAsia="Times New Roman" w:cstheme="minorHAnsi"/>
          <w:color w:val="000000"/>
        </w:rPr>
        <w:t>. The board voted</w:t>
      </w:r>
      <w:r>
        <w:rPr>
          <w:rFonts w:eastAsia="Times New Roman" w:cstheme="minorHAnsi"/>
          <w:color w:val="000000"/>
        </w:rPr>
        <w:t xml:space="preserve"> 3/1</w:t>
      </w:r>
      <w:r w:rsidR="00566C79">
        <w:rPr>
          <w:rFonts w:eastAsia="Times New Roman" w:cstheme="minorHAnsi"/>
          <w:color w:val="000000"/>
        </w:rPr>
        <w:t xml:space="preserve">. </w:t>
      </w:r>
      <w:r>
        <w:rPr>
          <w:rFonts w:eastAsia="Times New Roman" w:cstheme="minorHAnsi"/>
          <w:color w:val="000000"/>
        </w:rPr>
        <w:t xml:space="preserve"> </w:t>
      </w:r>
    </w:p>
    <w:p w14:paraId="71133C8F" w14:textId="3FE8C46D" w:rsidR="00BE60B2" w:rsidRDefault="00D43D19"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 xml:space="preserve">Roll call was taken for vote tally; Mr. </w:t>
      </w:r>
      <w:r w:rsidR="00BE60B2">
        <w:rPr>
          <w:rFonts w:eastAsia="Times New Roman" w:cstheme="minorHAnsi"/>
          <w:color w:val="000000"/>
        </w:rPr>
        <w:t>Vail</w:t>
      </w:r>
      <w:r>
        <w:rPr>
          <w:rFonts w:eastAsia="Times New Roman" w:cstheme="minorHAnsi"/>
          <w:color w:val="000000"/>
        </w:rPr>
        <w:t xml:space="preserve">, Ms. Schneckenberger and Mr. Adams voted in support of denying the variance, Mr. Hurley voted in opposition of denial. </w:t>
      </w:r>
    </w:p>
    <w:p w14:paraId="36CE2ECE" w14:textId="0D2483D9" w:rsidR="00BE60B2" w:rsidRPr="00627FFB" w:rsidRDefault="00BE60B2" w:rsidP="004000A8">
      <w:pPr>
        <w:shd w:val="clear" w:color="auto" w:fill="FFFFFF"/>
        <w:spacing w:before="100" w:beforeAutospacing="1" w:after="100" w:afterAutospacing="1"/>
        <w:rPr>
          <w:rFonts w:eastAsia="Times New Roman" w:cstheme="minorHAnsi"/>
          <w:color w:val="000000"/>
        </w:rPr>
      </w:pPr>
      <w:r>
        <w:rPr>
          <w:rFonts w:eastAsia="Times New Roman" w:cstheme="minorHAnsi"/>
          <w:color w:val="000000"/>
        </w:rPr>
        <w:t xml:space="preserve">It </w:t>
      </w:r>
      <w:r w:rsidR="00B40AF2">
        <w:rPr>
          <w:rFonts w:eastAsia="Times New Roman" w:cstheme="minorHAnsi"/>
          <w:color w:val="000000"/>
        </w:rPr>
        <w:t>must</w:t>
      </w:r>
      <w:r>
        <w:rPr>
          <w:rFonts w:eastAsia="Times New Roman" w:cstheme="minorHAnsi"/>
          <w:color w:val="000000"/>
        </w:rPr>
        <w:t xml:space="preserve"> be 10% or less. </w:t>
      </w:r>
    </w:p>
    <w:p w14:paraId="36BC9701" w14:textId="1BF529BE" w:rsidR="00670FA6" w:rsidRDefault="00670FA6" w:rsidP="004000A8">
      <w:pPr>
        <w:shd w:val="clear" w:color="auto" w:fill="FFFFFF"/>
        <w:spacing w:before="100" w:beforeAutospacing="1" w:after="100" w:afterAutospacing="1"/>
        <w:rPr>
          <w:rFonts w:cstheme="minorHAnsi"/>
          <w:i/>
          <w:iCs/>
          <w:color w:val="000000"/>
          <w:shd w:val="clear" w:color="auto" w:fill="FFFFFF"/>
        </w:rPr>
      </w:pPr>
      <w:r w:rsidRPr="00670FA6">
        <w:rPr>
          <w:rFonts w:cstheme="minorHAnsi"/>
          <w:i/>
          <w:iCs/>
          <w:color w:val="000000"/>
          <w:shd w:val="clear" w:color="auto" w:fill="FFFFFF"/>
        </w:rPr>
        <w:t>Virtual Meeting Policy</w:t>
      </w:r>
    </w:p>
    <w:p w14:paraId="09B29106" w14:textId="32AC8EF3" w:rsidR="00BE60B2" w:rsidRDefault="002E7F08" w:rsidP="004000A8">
      <w:pPr>
        <w:shd w:val="clear" w:color="auto" w:fill="FFFFFF"/>
        <w:spacing w:before="100" w:beforeAutospacing="1" w:after="100" w:afterAutospacing="1"/>
        <w:rPr>
          <w:rFonts w:cstheme="minorHAnsi"/>
          <w:color w:val="000000"/>
          <w:shd w:val="clear" w:color="auto" w:fill="FFFFFF"/>
        </w:rPr>
      </w:pPr>
      <w:r>
        <w:rPr>
          <w:rFonts w:cstheme="minorHAnsi"/>
          <w:color w:val="000000"/>
          <w:shd w:val="clear" w:color="auto" w:fill="FFFFFF"/>
        </w:rPr>
        <w:t xml:space="preserve">Discussion took place on the virtual meeting policy. </w:t>
      </w:r>
    </w:p>
    <w:p w14:paraId="6B71ED4D" w14:textId="132FADA6" w:rsidR="002E7F08" w:rsidRPr="00AD758A" w:rsidRDefault="002E7F08" w:rsidP="004000A8">
      <w:pPr>
        <w:shd w:val="clear" w:color="auto" w:fill="FFFFFF"/>
        <w:spacing w:before="100" w:beforeAutospacing="1" w:after="100" w:afterAutospacing="1"/>
        <w:rPr>
          <w:rFonts w:cstheme="minorHAnsi"/>
          <w:b/>
          <w:bCs/>
          <w:color w:val="000000"/>
          <w:shd w:val="clear" w:color="auto" w:fill="FFFFFF"/>
        </w:rPr>
      </w:pPr>
      <w:r w:rsidRPr="00AD758A">
        <w:rPr>
          <w:rFonts w:cstheme="minorHAnsi"/>
          <w:b/>
          <w:bCs/>
          <w:color w:val="000000"/>
          <w:shd w:val="clear" w:color="auto" w:fill="FFFFFF"/>
        </w:rPr>
        <w:t xml:space="preserve">Mr. </w:t>
      </w:r>
      <w:r w:rsidR="00AD758A" w:rsidRPr="00AD758A">
        <w:rPr>
          <w:rFonts w:cstheme="minorHAnsi"/>
          <w:b/>
          <w:bCs/>
          <w:color w:val="000000"/>
          <w:shd w:val="clear" w:color="auto" w:fill="FFFFFF"/>
        </w:rPr>
        <w:t>V</w:t>
      </w:r>
      <w:r w:rsidRPr="00AD758A">
        <w:rPr>
          <w:rFonts w:cstheme="minorHAnsi"/>
          <w:b/>
          <w:bCs/>
          <w:color w:val="000000"/>
          <w:shd w:val="clear" w:color="auto" w:fill="FFFFFF"/>
        </w:rPr>
        <w:t xml:space="preserve">ail made a motion to approve resolution 09042024, </w:t>
      </w:r>
      <w:r w:rsidR="00AD758A" w:rsidRPr="00AD758A">
        <w:rPr>
          <w:rFonts w:cstheme="minorHAnsi"/>
          <w:b/>
          <w:bCs/>
          <w:color w:val="000000"/>
          <w:shd w:val="clear" w:color="auto" w:fill="FFFFFF"/>
        </w:rPr>
        <w:t>Mr. A</w:t>
      </w:r>
      <w:r w:rsidRPr="00AD758A">
        <w:rPr>
          <w:rFonts w:cstheme="minorHAnsi"/>
          <w:b/>
          <w:bCs/>
          <w:color w:val="000000"/>
          <w:shd w:val="clear" w:color="auto" w:fill="FFFFFF"/>
        </w:rPr>
        <w:t>dams seconded</w:t>
      </w:r>
      <w:r w:rsidR="00AD758A" w:rsidRPr="00AD758A">
        <w:rPr>
          <w:rFonts w:cstheme="minorHAnsi"/>
          <w:b/>
          <w:bCs/>
          <w:color w:val="000000"/>
          <w:shd w:val="clear" w:color="auto" w:fill="FFFFFF"/>
        </w:rPr>
        <w:t xml:space="preserve"> the board voted</w:t>
      </w:r>
      <w:r w:rsidRPr="00AD758A">
        <w:rPr>
          <w:rFonts w:cstheme="minorHAnsi"/>
          <w:b/>
          <w:bCs/>
          <w:color w:val="000000"/>
          <w:shd w:val="clear" w:color="auto" w:fill="FFFFFF"/>
        </w:rPr>
        <w:t xml:space="preserve"> 4/0. </w:t>
      </w:r>
    </w:p>
    <w:p w14:paraId="13FF9BD5" w14:textId="76D02C61" w:rsidR="00670FA6" w:rsidRDefault="00670FA6" w:rsidP="004000A8">
      <w:pPr>
        <w:shd w:val="clear" w:color="auto" w:fill="FFFFFF"/>
        <w:spacing w:before="100" w:beforeAutospacing="1" w:after="100" w:afterAutospacing="1"/>
        <w:rPr>
          <w:rFonts w:cstheme="minorHAnsi"/>
          <w:i/>
          <w:iCs/>
          <w:color w:val="000000"/>
          <w:shd w:val="clear" w:color="auto" w:fill="FFFFFF"/>
        </w:rPr>
      </w:pPr>
      <w:r w:rsidRPr="00670FA6">
        <w:rPr>
          <w:rFonts w:cstheme="minorHAnsi"/>
          <w:i/>
          <w:iCs/>
          <w:color w:val="000000"/>
          <w:shd w:val="clear" w:color="auto" w:fill="FFFFFF"/>
        </w:rPr>
        <w:t>Amendment to the BZA Rules &amp; Procedures</w:t>
      </w:r>
    </w:p>
    <w:p w14:paraId="7F4F9CEF" w14:textId="00206F7A" w:rsidR="002E7F08" w:rsidRDefault="002E7F08" w:rsidP="004000A8">
      <w:pPr>
        <w:shd w:val="clear" w:color="auto" w:fill="FFFFFF"/>
        <w:spacing w:before="100" w:beforeAutospacing="1" w:after="100" w:afterAutospacing="1"/>
        <w:rPr>
          <w:rFonts w:cstheme="minorHAnsi"/>
          <w:color w:val="000000"/>
          <w:shd w:val="clear" w:color="auto" w:fill="FFFFFF"/>
        </w:rPr>
      </w:pPr>
      <w:r>
        <w:rPr>
          <w:rFonts w:cstheme="minorHAnsi"/>
          <w:color w:val="000000"/>
          <w:shd w:val="clear" w:color="auto" w:fill="FFFFFF"/>
        </w:rPr>
        <w:t xml:space="preserve">Staff presented a brief overview of the changes for the rules and procedures. </w:t>
      </w:r>
    </w:p>
    <w:p w14:paraId="68473A3E" w14:textId="6738D785" w:rsidR="002E7F08" w:rsidRPr="00C949A9" w:rsidRDefault="00C949A9" w:rsidP="004000A8">
      <w:pPr>
        <w:shd w:val="clear" w:color="auto" w:fill="FFFFFF"/>
        <w:spacing w:before="100" w:beforeAutospacing="1" w:after="100" w:afterAutospacing="1"/>
        <w:rPr>
          <w:rFonts w:cstheme="minorHAnsi"/>
          <w:b/>
          <w:bCs/>
          <w:color w:val="000000"/>
          <w:shd w:val="clear" w:color="auto" w:fill="FFFFFF"/>
        </w:rPr>
      </w:pPr>
      <w:r w:rsidRPr="00C949A9">
        <w:rPr>
          <w:rFonts w:cstheme="minorHAnsi"/>
          <w:b/>
          <w:bCs/>
          <w:color w:val="000000"/>
          <w:shd w:val="clear" w:color="auto" w:fill="FFFFFF"/>
        </w:rPr>
        <w:t xml:space="preserve">Mr. </w:t>
      </w:r>
      <w:r w:rsidR="009450FE" w:rsidRPr="00C949A9">
        <w:rPr>
          <w:rFonts w:cstheme="minorHAnsi"/>
          <w:b/>
          <w:bCs/>
          <w:color w:val="000000"/>
          <w:shd w:val="clear" w:color="auto" w:fill="FFFFFF"/>
        </w:rPr>
        <w:t>Adams made a motion to approve th</w:t>
      </w:r>
      <w:r w:rsidRPr="00C949A9">
        <w:rPr>
          <w:rFonts w:cstheme="minorHAnsi"/>
          <w:b/>
          <w:bCs/>
          <w:color w:val="000000"/>
          <w:shd w:val="clear" w:color="auto" w:fill="FFFFFF"/>
        </w:rPr>
        <w:t>e BZA</w:t>
      </w:r>
      <w:r w:rsidR="009450FE" w:rsidRPr="00C949A9">
        <w:rPr>
          <w:rFonts w:cstheme="minorHAnsi"/>
          <w:b/>
          <w:bCs/>
          <w:color w:val="000000"/>
          <w:shd w:val="clear" w:color="auto" w:fill="FFFFFF"/>
        </w:rPr>
        <w:t xml:space="preserve"> rules and pr</w:t>
      </w:r>
      <w:r w:rsidRPr="00C949A9">
        <w:rPr>
          <w:rFonts w:cstheme="minorHAnsi"/>
          <w:b/>
          <w:bCs/>
          <w:color w:val="000000"/>
          <w:shd w:val="clear" w:color="auto" w:fill="FFFFFF"/>
        </w:rPr>
        <w:t>ocedures</w:t>
      </w:r>
      <w:r w:rsidR="009450FE" w:rsidRPr="00C949A9">
        <w:rPr>
          <w:rFonts w:cstheme="minorHAnsi"/>
          <w:b/>
          <w:bCs/>
          <w:color w:val="000000"/>
          <w:shd w:val="clear" w:color="auto" w:fill="FFFFFF"/>
        </w:rPr>
        <w:t xml:space="preserve">, </w:t>
      </w:r>
      <w:r w:rsidRPr="00C949A9">
        <w:rPr>
          <w:rFonts w:cstheme="minorHAnsi"/>
          <w:b/>
          <w:bCs/>
          <w:color w:val="000000"/>
          <w:shd w:val="clear" w:color="auto" w:fill="FFFFFF"/>
        </w:rPr>
        <w:t>Mr. Hu</w:t>
      </w:r>
      <w:r w:rsidR="009450FE" w:rsidRPr="00C949A9">
        <w:rPr>
          <w:rFonts w:cstheme="minorHAnsi"/>
          <w:b/>
          <w:bCs/>
          <w:color w:val="000000"/>
          <w:shd w:val="clear" w:color="auto" w:fill="FFFFFF"/>
        </w:rPr>
        <w:t xml:space="preserve">rley seconded </w:t>
      </w:r>
      <w:r w:rsidRPr="00C949A9">
        <w:rPr>
          <w:rFonts w:cstheme="minorHAnsi"/>
          <w:b/>
          <w:bCs/>
          <w:color w:val="000000"/>
          <w:shd w:val="clear" w:color="auto" w:fill="FFFFFF"/>
        </w:rPr>
        <w:t xml:space="preserve">the board voted </w:t>
      </w:r>
      <w:r w:rsidR="009450FE" w:rsidRPr="00C949A9">
        <w:rPr>
          <w:rFonts w:cstheme="minorHAnsi"/>
          <w:b/>
          <w:bCs/>
          <w:color w:val="000000"/>
          <w:shd w:val="clear" w:color="auto" w:fill="FFFFFF"/>
        </w:rPr>
        <w:t xml:space="preserve">4/0. </w:t>
      </w:r>
    </w:p>
    <w:p w14:paraId="016A74F4" w14:textId="0D597BD0" w:rsidR="006F5BCB" w:rsidRPr="00A50788" w:rsidRDefault="004000A8" w:rsidP="00A50788">
      <w:pPr>
        <w:spacing w:after="160" w:line="259" w:lineRule="auto"/>
        <w:rPr>
          <w:rFonts w:eastAsia="Calibri" w:cstheme="minorHAnsi"/>
          <w:b/>
          <w:bCs/>
          <w:kern w:val="2"/>
          <w:u w:val="single"/>
          <w14:ligatures w14:val="standardContextual"/>
        </w:rPr>
      </w:pPr>
      <w:r w:rsidRPr="00AC68B5">
        <w:rPr>
          <w:rFonts w:eastAsia="Calibri" w:cstheme="minorHAnsi"/>
          <w:b/>
          <w:bCs/>
          <w:kern w:val="2"/>
          <w:u w:val="single"/>
          <w14:ligatures w14:val="standardContextual"/>
        </w:rPr>
        <w:t>New Business</w:t>
      </w:r>
    </w:p>
    <w:p w14:paraId="1031848A" w14:textId="5BE321E5" w:rsidR="009450FE" w:rsidRDefault="00B24012">
      <w:r>
        <w:t>Discussion took place on c</w:t>
      </w:r>
      <w:r w:rsidR="009450FE">
        <w:t xml:space="preserve">ode amendments </w:t>
      </w:r>
      <w:r>
        <w:t>and a</w:t>
      </w:r>
      <w:r w:rsidR="009450FE">
        <w:t>mend</w:t>
      </w:r>
      <w:r>
        <w:t>ing</w:t>
      </w:r>
      <w:r w:rsidR="009450FE">
        <w:t xml:space="preserve"> verbiage on dev</w:t>
      </w:r>
      <w:r>
        <w:t>elopment</w:t>
      </w:r>
      <w:r w:rsidR="009450FE">
        <w:t xml:space="preserve"> standards</w:t>
      </w:r>
      <w:r>
        <w:t xml:space="preserve"> on windows. </w:t>
      </w:r>
    </w:p>
    <w:p w14:paraId="6F80E9DC" w14:textId="77777777" w:rsidR="00B24012" w:rsidRDefault="00B24012"/>
    <w:p w14:paraId="5B46D82A" w14:textId="6550B111" w:rsidR="00B24012" w:rsidRPr="00A50788" w:rsidRDefault="00B24012">
      <w:pPr>
        <w:rPr>
          <w:b/>
          <w:bCs/>
          <w:u w:val="single"/>
        </w:rPr>
      </w:pPr>
      <w:r w:rsidRPr="00A50788">
        <w:rPr>
          <w:b/>
          <w:bCs/>
          <w:u w:val="single"/>
        </w:rPr>
        <w:t>Next meeting</w:t>
      </w:r>
    </w:p>
    <w:p w14:paraId="29B16715" w14:textId="77777777" w:rsidR="00B24012" w:rsidRPr="00B24012" w:rsidRDefault="00B24012">
      <w:pPr>
        <w:rPr>
          <w:u w:val="single"/>
        </w:rPr>
      </w:pPr>
    </w:p>
    <w:p w14:paraId="48080C08" w14:textId="15CC6B25" w:rsidR="00E82DC9" w:rsidRDefault="00E82DC9">
      <w:r>
        <w:t>October 2</w:t>
      </w:r>
      <w:r w:rsidRPr="00E82DC9">
        <w:rPr>
          <w:vertAlign w:val="superscript"/>
        </w:rPr>
        <w:t>nd</w:t>
      </w:r>
      <w:r w:rsidR="00B24012">
        <w:rPr>
          <w:vertAlign w:val="superscript"/>
        </w:rPr>
        <w:br/>
      </w:r>
    </w:p>
    <w:p w14:paraId="7504BE5E" w14:textId="38B49ECC" w:rsidR="00E82DC9" w:rsidRPr="00B24012" w:rsidRDefault="00B24012">
      <w:pPr>
        <w:rPr>
          <w:b/>
          <w:bCs/>
        </w:rPr>
      </w:pPr>
      <w:r w:rsidRPr="00B24012">
        <w:rPr>
          <w:b/>
          <w:bCs/>
        </w:rPr>
        <w:t xml:space="preserve">Mr. </w:t>
      </w:r>
      <w:r w:rsidR="00E82DC9" w:rsidRPr="00B24012">
        <w:rPr>
          <w:b/>
          <w:bCs/>
        </w:rPr>
        <w:t xml:space="preserve">Vail motioned </w:t>
      </w:r>
      <w:r w:rsidRPr="00B24012">
        <w:rPr>
          <w:b/>
          <w:bCs/>
        </w:rPr>
        <w:t xml:space="preserve">to adjourn Mr. Adams </w:t>
      </w:r>
      <w:r w:rsidR="00E82DC9" w:rsidRPr="00B24012">
        <w:rPr>
          <w:b/>
          <w:bCs/>
        </w:rPr>
        <w:t>second</w:t>
      </w:r>
      <w:r w:rsidRPr="00B24012">
        <w:rPr>
          <w:b/>
          <w:bCs/>
        </w:rPr>
        <w:t>ed, the board voted</w:t>
      </w:r>
      <w:r w:rsidR="00E82DC9" w:rsidRPr="00B24012">
        <w:rPr>
          <w:b/>
          <w:bCs/>
        </w:rPr>
        <w:t xml:space="preserve"> 4/0. </w:t>
      </w:r>
    </w:p>
    <w:sectPr w:rsidR="00E82DC9" w:rsidRPr="00B24012" w:rsidSect="006F5BCB">
      <w:headerReference w:type="default" r:id="rId6"/>
      <w:footerReference w:type="default" r:id="rId7"/>
      <w:headerReference w:type="first" r:id="rId8"/>
      <w:footerReference w:type="first" r:id="rId9"/>
      <w:pgSz w:w="12240" w:h="15840"/>
      <w:pgMar w:top="2160" w:right="1440" w:bottom="216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1909" w14:textId="77777777" w:rsidR="00A66B04" w:rsidRDefault="00A66B04" w:rsidP="00D31887">
      <w:r>
        <w:separator/>
      </w:r>
    </w:p>
  </w:endnote>
  <w:endnote w:type="continuationSeparator" w:id="0">
    <w:p w14:paraId="5CD8FF3E" w14:textId="77777777" w:rsidR="00A66B04" w:rsidRDefault="00A66B04" w:rsidP="00D3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93C0" w14:textId="5A60AA8E" w:rsidR="00D31887" w:rsidRPr="00D31887" w:rsidRDefault="00D31887" w:rsidP="00D31887">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 xml:space="preserve">6280 </w:t>
    </w:r>
    <w:r w:rsidR="00A74F0D">
      <w:rPr>
        <w:rFonts w:ascii="Avenir Black" w:hAnsi="Avenir Black"/>
        <w:b/>
        <w:bCs/>
        <w:color w:val="2B3857"/>
        <w:sz w:val="20"/>
        <w:szCs w:val="20"/>
      </w:rPr>
      <w:t>VAIL RD</w:t>
    </w:r>
    <w:r w:rsidRPr="00D31887">
      <w:rPr>
        <w:rFonts w:ascii="Avenir Black" w:hAnsi="Avenir Black"/>
        <w:b/>
        <w:bCs/>
        <w:color w:val="2B3857"/>
        <w:sz w:val="20"/>
        <w:szCs w:val="20"/>
      </w:rPr>
      <w:t xml:space="preserve"> MCCORDSVILLE, IN 46055 | (317) 335-5113 | WWW.MCCORDSVILLE.ORG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CE07" w14:textId="3EE9A528" w:rsidR="00783C74" w:rsidRPr="00D31887" w:rsidRDefault="00783C74" w:rsidP="00783C74">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 xml:space="preserve">6280 </w:t>
    </w:r>
    <w:r w:rsidR="00A74F0D">
      <w:rPr>
        <w:rFonts w:ascii="Avenir Black" w:hAnsi="Avenir Black"/>
        <w:b/>
        <w:bCs/>
        <w:color w:val="2B3857"/>
        <w:sz w:val="20"/>
        <w:szCs w:val="20"/>
      </w:rPr>
      <w:t>VAIL RD</w:t>
    </w:r>
    <w:r w:rsidRPr="00D31887">
      <w:rPr>
        <w:rFonts w:ascii="Avenir Black" w:hAnsi="Avenir Black"/>
        <w:b/>
        <w:bCs/>
        <w:color w:val="2B3857"/>
        <w:sz w:val="20"/>
        <w:szCs w:val="20"/>
      </w:rPr>
      <w:t xml:space="preserve"> MCCORDSVILLE, IN 46055 | (317) 335-5113 | WWW.MCCORDSVILLE.ORG</w:t>
    </w:r>
  </w:p>
  <w:p w14:paraId="51E898DD" w14:textId="77777777" w:rsidR="00783C74" w:rsidRPr="00783C74" w:rsidRDefault="00783C74" w:rsidP="00783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EAA82" w14:textId="77777777" w:rsidR="00A66B04" w:rsidRDefault="00A66B04" w:rsidP="00D31887">
      <w:r>
        <w:separator/>
      </w:r>
    </w:p>
  </w:footnote>
  <w:footnote w:type="continuationSeparator" w:id="0">
    <w:p w14:paraId="20DACEB1" w14:textId="77777777" w:rsidR="00A66B04" w:rsidRDefault="00A66B04" w:rsidP="00D3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68B5" w14:textId="77777777" w:rsidR="00D31887" w:rsidRDefault="00D31887" w:rsidP="00D318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F7919" w14:textId="77777777" w:rsidR="006F5BCB" w:rsidRDefault="006F5BCB" w:rsidP="006F5BCB">
    <w:pPr>
      <w:pStyle w:val="Header"/>
      <w:jc w:val="center"/>
    </w:pPr>
    <w:r>
      <w:rPr>
        <w:noProof/>
      </w:rPr>
      <w:drawing>
        <wp:inline distT="0" distB="0" distL="0" distR="0" wp14:anchorId="0686E094" wp14:editId="7F622ECE">
          <wp:extent cx="3007040" cy="1219200"/>
          <wp:effectExtent l="0" t="0" r="3175"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64" cy="1240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0D"/>
    <w:rsid w:val="00043FD7"/>
    <w:rsid w:val="000B0217"/>
    <w:rsid w:val="00147EE8"/>
    <w:rsid w:val="002D1F9D"/>
    <w:rsid w:val="002E7F08"/>
    <w:rsid w:val="0033546A"/>
    <w:rsid w:val="004000A8"/>
    <w:rsid w:val="00566C79"/>
    <w:rsid w:val="005A7B95"/>
    <w:rsid w:val="00627FFB"/>
    <w:rsid w:val="00665B80"/>
    <w:rsid w:val="00670FA6"/>
    <w:rsid w:val="006B1B70"/>
    <w:rsid w:val="006C3E1D"/>
    <w:rsid w:val="006C52A6"/>
    <w:rsid w:val="006C6345"/>
    <w:rsid w:val="006F5BCB"/>
    <w:rsid w:val="00783C74"/>
    <w:rsid w:val="009450FE"/>
    <w:rsid w:val="00A50788"/>
    <w:rsid w:val="00A66B04"/>
    <w:rsid w:val="00A74F0D"/>
    <w:rsid w:val="00AD1DE1"/>
    <w:rsid w:val="00AD758A"/>
    <w:rsid w:val="00B24012"/>
    <w:rsid w:val="00B40AF2"/>
    <w:rsid w:val="00B42098"/>
    <w:rsid w:val="00BE60B2"/>
    <w:rsid w:val="00C949A9"/>
    <w:rsid w:val="00D31887"/>
    <w:rsid w:val="00D43D19"/>
    <w:rsid w:val="00D72E18"/>
    <w:rsid w:val="00E82DC9"/>
    <w:rsid w:val="00F9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CB73"/>
  <w15:chartTrackingRefBased/>
  <w15:docId w15:val="{A7403E12-A652-4E3F-82C8-16195BDE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87"/>
    <w:pPr>
      <w:tabs>
        <w:tab w:val="center" w:pos="4680"/>
        <w:tab w:val="right" w:pos="9360"/>
      </w:tabs>
    </w:pPr>
  </w:style>
  <w:style w:type="character" w:customStyle="1" w:styleId="HeaderChar">
    <w:name w:val="Header Char"/>
    <w:basedOn w:val="DefaultParagraphFont"/>
    <w:link w:val="Header"/>
    <w:uiPriority w:val="99"/>
    <w:rsid w:val="00D31887"/>
  </w:style>
  <w:style w:type="paragraph" w:styleId="Footer">
    <w:name w:val="footer"/>
    <w:basedOn w:val="Normal"/>
    <w:link w:val="FooterChar"/>
    <w:uiPriority w:val="99"/>
    <w:unhideWhenUsed/>
    <w:rsid w:val="00D31887"/>
    <w:pPr>
      <w:tabs>
        <w:tab w:val="center" w:pos="4680"/>
        <w:tab w:val="right" w:pos="9360"/>
      </w:tabs>
    </w:pPr>
  </w:style>
  <w:style w:type="character" w:customStyle="1" w:styleId="FooterChar">
    <w:name w:val="Footer Char"/>
    <w:basedOn w:val="DefaultParagraphFont"/>
    <w:link w:val="Footer"/>
    <w:uiPriority w:val="99"/>
    <w:rsid w:val="00D3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lanning%20&amp;%20Building\---%20Administration\Branding\McCordsville_Letterhead_2022-12-23.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McCordsville_Letterhead_2022-12-23</Template>
  <TotalTime>578</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Crum</dc:creator>
  <cp:keywords/>
  <dc:description/>
  <cp:lastModifiedBy>Allyson Hamlin</cp:lastModifiedBy>
  <cp:revision>4</cp:revision>
  <dcterms:created xsi:type="dcterms:W3CDTF">2024-09-04T21:25:00Z</dcterms:created>
  <dcterms:modified xsi:type="dcterms:W3CDTF">2024-09-11T15:13:00Z</dcterms:modified>
</cp:coreProperties>
</file>