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A9D60" w14:textId="64D767CF" w:rsidR="00764548" w:rsidRPr="0063780C" w:rsidRDefault="003E2449" w:rsidP="0063780C">
      <w:pPr>
        <w:jc w:val="center"/>
        <w:rPr>
          <w:b/>
          <w:bCs/>
          <w:sz w:val="28"/>
          <w:szCs w:val="28"/>
        </w:rPr>
      </w:pPr>
      <w:r w:rsidRPr="0063780C">
        <w:rPr>
          <w:b/>
          <w:bCs/>
          <w:sz w:val="28"/>
          <w:szCs w:val="28"/>
        </w:rPr>
        <w:t>Parks and Recreation Board Meeting Minutes</w:t>
      </w:r>
    </w:p>
    <w:p w14:paraId="36B66550" w14:textId="426435DB" w:rsidR="003E2449" w:rsidRDefault="003E2449" w:rsidP="0063780C">
      <w:pPr>
        <w:jc w:val="center"/>
        <w:rPr>
          <w:b/>
          <w:bCs/>
          <w:sz w:val="28"/>
          <w:szCs w:val="28"/>
        </w:rPr>
      </w:pPr>
      <w:r w:rsidRPr="0063780C">
        <w:rPr>
          <w:b/>
          <w:bCs/>
          <w:sz w:val="28"/>
          <w:szCs w:val="28"/>
        </w:rPr>
        <w:t>November 8, 2021</w:t>
      </w:r>
    </w:p>
    <w:p w14:paraId="1972EC7A" w14:textId="77777777" w:rsidR="0063780C" w:rsidRPr="0063780C" w:rsidRDefault="0063780C" w:rsidP="0063780C">
      <w:pPr>
        <w:jc w:val="center"/>
        <w:rPr>
          <w:b/>
          <w:bCs/>
          <w:sz w:val="28"/>
          <w:szCs w:val="28"/>
        </w:rPr>
      </w:pPr>
    </w:p>
    <w:p w14:paraId="3A7D4C65" w14:textId="41B262A5" w:rsidR="003E2449" w:rsidRDefault="003E2449">
      <w:r w:rsidRPr="0063780C">
        <w:rPr>
          <w:b/>
          <w:bCs/>
        </w:rPr>
        <w:t>Call to Order and Roll Call</w:t>
      </w:r>
      <w:r>
        <w:t>-Kim Pearson</w:t>
      </w:r>
    </w:p>
    <w:p w14:paraId="478B1482" w14:textId="022E77C6" w:rsidR="003E2449" w:rsidRDefault="003E2449">
      <w:r w:rsidRPr="0063780C">
        <w:rPr>
          <w:b/>
          <w:bCs/>
        </w:rPr>
        <w:t>Members Present:</w:t>
      </w:r>
      <w:r>
        <w:t xml:space="preserve"> Kim Pearson, Catherine Witsman, Branden Williams, Susie Highley, Justin Bastin</w:t>
      </w:r>
    </w:p>
    <w:p w14:paraId="1798B865" w14:textId="68E6B698" w:rsidR="006642D3" w:rsidRDefault="003E2449">
      <w:r w:rsidRPr="0063780C">
        <w:rPr>
          <w:b/>
          <w:bCs/>
        </w:rPr>
        <w:t>Absent:</w:t>
      </w:r>
      <w:r w:rsidR="006642D3">
        <w:t xml:space="preserve"> An</w:t>
      </w:r>
      <w:r w:rsidR="0063780C">
        <w:t>n</w:t>
      </w:r>
      <w:r w:rsidR="006642D3">
        <w:t xml:space="preserve"> Kloc</w:t>
      </w:r>
    </w:p>
    <w:p w14:paraId="3D26C53A" w14:textId="45D4691D" w:rsidR="003E2449" w:rsidRDefault="003E2449">
      <w:r w:rsidRPr="0063780C">
        <w:rPr>
          <w:b/>
          <w:bCs/>
        </w:rPr>
        <w:t>Also Present</w:t>
      </w:r>
      <w:r>
        <w:t>: Tonya Galbraith, Ryan Crum</w:t>
      </w:r>
    </w:p>
    <w:p w14:paraId="00D1483E" w14:textId="24FC5610" w:rsidR="003E2449" w:rsidRPr="0063780C" w:rsidRDefault="003E2449">
      <w:pPr>
        <w:rPr>
          <w:b/>
          <w:bCs/>
        </w:rPr>
      </w:pPr>
      <w:r w:rsidRPr="0063780C">
        <w:rPr>
          <w:b/>
          <w:bCs/>
        </w:rPr>
        <w:t>September 13, 2021 Meeting Minutes</w:t>
      </w:r>
    </w:p>
    <w:p w14:paraId="7D55165F" w14:textId="2060F576" w:rsidR="006642D3" w:rsidRDefault="006642D3">
      <w:r>
        <w:t>Approval of September 13, 2021 meeting minutes delayed until January 10, 2022 meeting due to Board Member absences</w:t>
      </w:r>
    </w:p>
    <w:p w14:paraId="2F1A5B42" w14:textId="733A52B8" w:rsidR="003E2449" w:rsidRDefault="003E2449">
      <w:r w:rsidRPr="0063780C">
        <w:rPr>
          <w:b/>
          <w:bCs/>
        </w:rPr>
        <w:t>Update on Park Master Plan</w:t>
      </w:r>
      <w:r>
        <w:t>-Ryan Crum</w:t>
      </w:r>
    </w:p>
    <w:p w14:paraId="1F84649E" w14:textId="5AFEA6B6" w:rsidR="006642D3" w:rsidRDefault="006642D3">
      <w:r>
        <w:t>Mr. Crum went over Survey results with the Board question by question. Not many surprises in the results but shows how important parks and trails are to the residents.</w:t>
      </w:r>
    </w:p>
    <w:p w14:paraId="764E790B" w14:textId="654A53F2" w:rsidR="00E37734" w:rsidRDefault="00E37734">
      <w:r>
        <w:t>The Park Master Plan is still a work in progress. January 10 it will be available for the Park Board to review and hold public meeting. It will be presented to the Town Council on January 11, 2022</w:t>
      </w:r>
      <w:r w:rsidR="0051463B">
        <w:t>. The plan will be submitted to the IDNR and the Planning Commissions and then be adopted on March 14, 2022</w:t>
      </w:r>
    </w:p>
    <w:p w14:paraId="787EE63A" w14:textId="6D72C7A0" w:rsidR="003E2449" w:rsidRDefault="003E2449">
      <w:r w:rsidRPr="0063780C">
        <w:rPr>
          <w:b/>
          <w:bCs/>
        </w:rPr>
        <w:t>Events Update</w:t>
      </w:r>
      <w:r>
        <w:t>-Tonya Galbraith</w:t>
      </w:r>
    </w:p>
    <w:p w14:paraId="67612EEC" w14:textId="6F8360EC" w:rsidR="003E2449" w:rsidRPr="0063780C" w:rsidRDefault="003E2449" w:rsidP="003E2449">
      <w:pPr>
        <w:pStyle w:val="ListParagraph"/>
        <w:numPr>
          <w:ilvl w:val="0"/>
          <w:numId w:val="2"/>
        </w:numPr>
        <w:rPr>
          <w:b/>
          <w:bCs/>
        </w:rPr>
      </w:pPr>
      <w:r w:rsidRPr="0063780C">
        <w:rPr>
          <w:b/>
          <w:bCs/>
        </w:rPr>
        <w:t>Trunk -or-Treat Review</w:t>
      </w:r>
    </w:p>
    <w:p w14:paraId="1E2A4129" w14:textId="48D98796" w:rsidR="0051463B" w:rsidRDefault="0051463B" w:rsidP="0051463B">
      <w:pPr>
        <w:pStyle w:val="ListParagraph"/>
      </w:pPr>
      <w:r>
        <w:t>This event was well attended even though there were</w:t>
      </w:r>
      <w:r w:rsidR="0063780C">
        <w:t xml:space="preserve"> parking</w:t>
      </w:r>
      <w:r>
        <w:t xml:space="preserve"> challenges with the rain during the week. There were clever displays and awards for Friendliest, Scariest and Funniest.</w:t>
      </w:r>
    </w:p>
    <w:p w14:paraId="57DAF31C" w14:textId="237D4C56" w:rsidR="003E2449" w:rsidRPr="0063780C" w:rsidRDefault="003E2449" w:rsidP="006642D3">
      <w:pPr>
        <w:pStyle w:val="ListParagraph"/>
        <w:numPr>
          <w:ilvl w:val="0"/>
          <w:numId w:val="2"/>
        </w:numPr>
        <w:jc w:val="both"/>
        <w:rPr>
          <w:b/>
          <w:bCs/>
        </w:rPr>
      </w:pPr>
      <w:r w:rsidRPr="0063780C">
        <w:rPr>
          <w:b/>
          <w:bCs/>
        </w:rPr>
        <w:t>Tree Lighting</w:t>
      </w:r>
    </w:p>
    <w:p w14:paraId="18E65184" w14:textId="1A543113" w:rsidR="0051463B" w:rsidRDefault="0051463B" w:rsidP="0051463B">
      <w:pPr>
        <w:pStyle w:val="ListParagraph"/>
        <w:jc w:val="both"/>
      </w:pPr>
      <w:r>
        <w:t>Tree lighting is scheduled for Wednesday December</w:t>
      </w:r>
      <w:r w:rsidR="005C2FD4">
        <w:t xml:space="preserve"> </w:t>
      </w:r>
      <w:r>
        <w:t xml:space="preserve">1, 2021 and will feature the Elementary School Choir and the Middle School Band performing in the Town Hall Park Shelter. Plans are being made for a Hot Chocolate Truck, </w:t>
      </w:r>
      <w:r w:rsidR="00D46D9C">
        <w:t>Balloon Artist and ornament kits to give away to the kids.</w:t>
      </w:r>
    </w:p>
    <w:p w14:paraId="2AEB5422" w14:textId="7C90C428" w:rsidR="005C2FD4" w:rsidRDefault="005C2FD4" w:rsidP="0051463B">
      <w:pPr>
        <w:pStyle w:val="ListParagraph"/>
        <w:jc w:val="both"/>
      </w:pPr>
      <w:r>
        <w:t>Santa and his student helper will turn on the tree lights.</w:t>
      </w:r>
    </w:p>
    <w:p w14:paraId="36D9B7A2" w14:textId="265EA011" w:rsidR="00D46D9C" w:rsidRDefault="00D46D9C" w:rsidP="0051463B">
      <w:pPr>
        <w:pStyle w:val="ListParagraph"/>
        <w:jc w:val="both"/>
      </w:pPr>
    </w:p>
    <w:p w14:paraId="4D9DDBDF" w14:textId="58C23E45" w:rsidR="00475EB0" w:rsidRDefault="00475EB0" w:rsidP="00475EB0">
      <w:r w:rsidRPr="0063780C">
        <w:rPr>
          <w:b/>
          <w:bCs/>
        </w:rPr>
        <w:t>Old School Park Rehab Update</w:t>
      </w:r>
      <w:r>
        <w:t>-Tonya Galbraith</w:t>
      </w:r>
    </w:p>
    <w:p w14:paraId="2EDBD421" w14:textId="5AFB418F" w:rsidR="005C2FD4" w:rsidRDefault="009C1960" w:rsidP="00475EB0">
      <w:r>
        <w:t>Mulch and mums have been added to the Old School Park. This has been a great way for students to get service hours. The Street Light has been ordered and should be here late November or December. Tennis Courts rehab is complete and electrical is in. NineStar worked on staining and painting the shelter.</w:t>
      </w:r>
    </w:p>
    <w:p w14:paraId="1197E92E" w14:textId="36864754" w:rsidR="00475EB0" w:rsidRPr="0063780C" w:rsidRDefault="00475EB0" w:rsidP="006642D3">
      <w:pPr>
        <w:jc w:val="both"/>
        <w:rPr>
          <w:b/>
          <w:bCs/>
        </w:rPr>
      </w:pPr>
      <w:r w:rsidRPr="0063780C">
        <w:rPr>
          <w:b/>
          <w:bCs/>
        </w:rPr>
        <w:t>Old Business</w:t>
      </w:r>
    </w:p>
    <w:p w14:paraId="586B43AC" w14:textId="740EF93E" w:rsidR="00475EB0" w:rsidRPr="0063780C" w:rsidRDefault="00475EB0" w:rsidP="00475EB0">
      <w:pPr>
        <w:pStyle w:val="ListParagraph"/>
        <w:numPr>
          <w:ilvl w:val="0"/>
          <w:numId w:val="3"/>
        </w:numPr>
        <w:rPr>
          <w:b/>
          <w:bCs/>
        </w:rPr>
      </w:pPr>
      <w:r w:rsidRPr="0063780C">
        <w:rPr>
          <w:b/>
          <w:bCs/>
        </w:rPr>
        <w:t>Impact Fee Revenue Update YTD</w:t>
      </w:r>
    </w:p>
    <w:p w14:paraId="7D7CA7BF" w14:textId="755C3A66" w:rsidR="009C1960" w:rsidRDefault="009C1960" w:rsidP="009C1960">
      <w:pPr>
        <w:pStyle w:val="ListParagraph"/>
      </w:pPr>
      <w:r>
        <w:t>Year to date-Single Family: $326,976, Senior Apartments: $80,198.48</w:t>
      </w:r>
    </w:p>
    <w:p w14:paraId="6E3960BA" w14:textId="7DA12B22" w:rsidR="009C1960" w:rsidRDefault="009C1960" w:rsidP="009C1960">
      <w:pPr>
        <w:pStyle w:val="ListParagraph"/>
      </w:pPr>
      <w:r>
        <w:lastRenderedPageBreak/>
        <w:t>2020: $198,848</w:t>
      </w:r>
    </w:p>
    <w:p w14:paraId="2B00B8FB" w14:textId="4F775466" w:rsidR="009C1960" w:rsidRDefault="009C1960" w:rsidP="009C1960">
      <w:pPr>
        <w:pStyle w:val="ListParagraph"/>
      </w:pPr>
      <w:r>
        <w:t>20</w:t>
      </w:r>
      <w:r w:rsidR="00C57CA4">
        <w:t>10: $75,712</w:t>
      </w:r>
    </w:p>
    <w:p w14:paraId="2FED9A02" w14:textId="4B9C1442" w:rsidR="00C57CA4" w:rsidRDefault="00C57CA4" w:rsidP="009C1960">
      <w:pPr>
        <w:pStyle w:val="ListParagraph"/>
      </w:pPr>
      <w:r>
        <w:t>Since inception (2019): $681,734.48</w:t>
      </w:r>
    </w:p>
    <w:p w14:paraId="702713C2" w14:textId="3DC210CD" w:rsidR="00475EB0" w:rsidRDefault="00475EB0" w:rsidP="00475EB0">
      <w:r w:rsidRPr="0063780C">
        <w:rPr>
          <w:b/>
          <w:bCs/>
        </w:rPr>
        <w:t>New Business-</w:t>
      </w:r>
      <w:r>
        <w:t>2022 Meeting Schedule</w:t>
      </w:r>
    </w:p>
    <w:p w14:paraId="590B66BB" w14:textId="5CB0094F" w:rsidR="00C57CA4" w:rsidRDefault="00C57CA4" w:rsidP="00475EB0">
      <w:r>
        <w:t>Motion to adopt the Parks and Recreation Board 2022 Meeting Schedule was made by Ms. Witsman. Second was made by Mr. Bastin and passed 4/0</w:t>
      </w:r>
    </w:p>
    <w:p w14:paraId="68620100" w14:textId="3BF5DA8E" w:rsidR="00C57CA4" w:rsidRPr="0063780C" w:rsidRDefault="00C57CA4" w:rsidP="00475EB0">
      <w:pPr>
        <w:rPr>
          <w:b/>
          <w:bCs/>
        </w:rPr>
      </w:pPr>
      <w:r w:rsidRPr="0063780C">
        <w:rPr>
          <w:b/>
          <w:bCs/>
        </w:rPr>
        <w:t>Public Comments</w:t>
      </w:r>
    </w:p>
    <w:p w14:paraId="61CE4E07" w14:textId="121B9DB3" w:rsidR="00C57CA4" w:rsidRDefault="00C57CA4" w:rsidP="00475EB0">
      <w:r>
        <w:t>Mary Harmon</w:t>
      </w:r>
      <w:r w:rsidR="00864617">
        <w:t xml:space="preserve">, 5517 Stone Grove Court is interested in </w:t>
      </w:r>
      <w:r w:rsidR="006A7174">
        <w:t>p</w:t>
      </w:r>
      <w:r w:rsidR="00864617">
        <w:t>ark</w:t>
      </w:r>
      <w:r w:rsidR="006A7174">
        <w:t>s</w:t>
      </w:r>
      <w:r w:rsidR="0063780C">
        <w:t xml:space="preserve"> and</w:t>
      </w:r>
      <w:r w:rsidR="006A7174">
        <w:t xml:space="preserve"> trails</w:t>
      </w:r>
      <w:r w:rsidR="00864617">
        <w:t xml:space="preserve"> in McCordsville and was in attendance. She brought up the issue of sidewalk or path connection from Stone Grove on W900N to 600. She feels it </w:t>
      </w:r>
      <w:r w:rsidR="0063780C">
        <w:t>is</w:t>
      </w:r>
      <w:r w:rsidR="00434DBA">
        <w:t xml:space="preserve"> </w:t>
      </w:r>
      <w:r w:rsidR="00864617">
        <w:t xml:space="preserve">very </w:t>
      </w:r>
      <w:r w:rsidR="00434DBA">
        <w:t>dangerous</w:t>
      </w:r>
      <w:r w:rsidR="00864617">
        <w:t xml:space="preserve"> to bike or walk along the road</w:t>
      </w:r>
      <w:r w:rsidR="00434DBA">
        <w:t>.</w:t>
      </w:r>
    </w:p>
    <w:p w14:paraId="70895D69" w14:textId="01092D13" w:rsidR="00434DBA" w:rsidRDefault="00434DBA" w:rsidP="00475EB0">
      <w:r>
        <w:t>Mr. Crum responded that this is a complicated issue with annexed and non-annexed property as well as easements. Hancock County would have to get involved and that would be very unlikely. Ms. Harmon</w:t>
      </w:r>
      <w:r w:rsidR="0063780C">
        <w:t xml:space="preserve"> wants to encourage connectivity in all McCordsville.</w:t>
      </w:r>
    </w:p>
    <w:p w14:paraId="670439BE" w14:textId="46A1CF92" w:rsidR="00475EB0" w:rsidRDefault="00475EB0" w:rsidP="00475EB0">
      <w:r w:rsidRPr="0063780C">
        <w:rPr>
          <w:b/>
          <w:bCs/>
        </w:rPr>
        <w:t>Next Meeting</w:t>
      </w:r>
      <w:r>
        <w:t>-January 10, 2022</w:t>
      </w:r>
    </w:p>
    <w:p w14:paraId="48A4E4F6" w14:textId="16538036" w:rsidR="00475EB0" w:rsidRPr="0063780C" w:rsidRDefault="00475EB0" w:rsidP="00475EB0">
      <w:pPr>
        <w:rPr>
          <w:b/>
          <w:bCs/>
        </w:rPr>
      </w:pPr>
      <w:r w:rsidRPr="0063780C">
        <w:rPr>
          <w:b/>
          <w:bCs/>
        </w:rPr>
        <w:t>Adjourn</w:t>
      </w:r>
    </w:p>
    <w:p w14:paraId="1C6A5416" w14:textId="428BC1B2" w:rsidR="0063780C" w:rsidRDefault="0063780C" w:rsidP="00475EB0">
      <w:r>
        <w:t xml:space="preserve"> Motion to adjourn was made by Ms. Highley. Second was made by Mr. Bastin and passed 4/0.</w:t>
      </w:r>
    </w:p>
    <w:p w14:paraId="345F0CE2" w14:textId="3D7DFD17" w:rsidR="003E2449" w:rsidRDefault="003E2449" w:rsidP="003E2449">
      <w:pPr>
        <w:pStyle w:val="ListParagraph"/>
      </w:pPr>
    </w:p>
    <w:p w14:paraId="25631DAB" w14:textId="77777777" w:rsidR="003E2449" w:rsidRDefault="003E2449" w:rsidP="003E2449">
      <w:pPr>
        <w:pStyle w:val="ListParagraph"/>
      </w:pPr>
    </w:p>
    <w:p w14:paraId="036711FF" w14:textId="01E66D79" w:rsidR="003E2449" w:rsidRDefault="003E2449" w:rsidP="003E2449">
      <w:pPr>
        <w:pStyle w:val="ListParagraph"/>
      </w:pPr>
    </w:p>
    <w:sectPr w:rsidR="003E24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10A"/>
    <w:multiLevelType w:val="hybridMultilevel"/>
    <w:tmpl w:val="35F66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A87343"/>
    <w:multiLevelType w:val="hybridMultilevel"/>
    <w:tmpl w:val="3998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1109DC"/>
    <w:multiLevelType w:val="hybridMultilevel"/>
    <w:tmpl w:val="D0EC8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449"/>
    <w:rsid w:val="003E2449"/>
    <w:rsid w:val="00434DBA"/>
    <w:rsid w:val="00475EB0"/>
    <w:rsid w:val="0051463B"/>
    <w:rsid w:val="005C2FD4"/>
    <w:rsid w:val="0063780C"/>
    <w:rsid w:val="006642D3"/>
    <w:rsid w:val="006A7174"/>
    <w:rsid w:val="00764548"/>
    <w:rsid w:val="00864617"/>
    <w:rsid w:val="009C1960"/>
    <w:rsid w:val="00C57CA4"/>
    <w:rsid w:val="00D46D9C"/>
    <w:rsid w:val="00E37734"/>
    <w:rsid w:val="00FC0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085FC"/>
  <w15:chartTrackingRefBased/>
  <w15:docId w15:val="{39E5DEC7-D2AA-4747-9FCA-1887F1DA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4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Tonya Galbraith</cp:lastModifiedBy>
  <cp:revision>2</cp:revision>
  <dcterms:created xsi:type="dcterms:W3CDTF">2022-01-03T22:25:00Z</dcterms:created>
  <dcterms:modified xsi:type="dcterms:W3CDTF">2022-01-03T22:25:00Z</dcterms:modified>
</cp:coreProperties>
</file>