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5E709" w14:textId="77777777" w:rsidR="00D36A00" w:rsidRPr="00DE60FC" w:rsidRDefault="00DE60FC" w:rsidP="00DE60FC">
      <w:pPr>
        <w:jc w:val="center"/>
        <w:rPr>
          <w:sz w:val="44"/>
          <w:szCs w:val="44"/>
        </w:rPr>
      </w:pPr>
      <w:r w:rsidRPr="00DE60FC">
        <w:rPr>
          <w:sz w:val="44"/>
          <w:szCs w:val="44"/>
        </w:rPr>
        <w:t xml:space="preserve">Public Works </w:t>
      </w:r>
      <w:r>
        <w:rPr>
          <w:sz w:val="44"/>
          <w:szCs w:val="44"/>
        </w:rPr>
        <w:t>M</w:t>
      </w:r>
      <w:r w:rsidRPr="00DE60FC">
        <w:rPr>
          <w:sz w:val="44"/>
          <w:szCs w:val="44"/>
        </w:rPr>
        <w:t>eeting Minutes</w:t>
      </w:r>
    </w:p>
    <w:p w14:paraId="49DD2F57" w14:textId="77777777" w:rsidR="00DE60FC" w:rsidRDefault="00DE60FC" w:rsidP="00DE60FC">
      <w:pPr>
        <w:jc w:val="center"/>
        <w:rPr>
          <w:sz w:val="44"/>
          <w:szCs w:val="44"/>
        </w:rPr>
      </w:pPr>
      <w:r w:rsidRPr="00DE60FC">
        <w:rPr>
          <w:sz w:val="44"/>
          <w:szCs w:val="44"/>
        </w:rPr>
        <w:t>Tuesday January 7, 2020</w:t>
      </w:r>
    </w:p>
    <w:p w14:paraId="456E0C2C" w14:textId="77777777" w:rsidR="00DE60FC" w:rsidRDefault="00DE60FC" w:rsidP="00DE60FC">
      <w:pPr>
        <w:jc w:val="center"/>
        <w:rPr>
          <w:sz w:val="44"/>
          <w:szCs w:val="44"/>
        </w:rPr>
      </w:pPr>
    </w:p>
    <w:p w14:paraId="29D5DF95" w14:textId="77777777" w:rsidR="00DE60FC" w:rsidRDefault="00DE60FC" w:rsidP="00DE60FC">
      <w:pPr>
        <w:rPr>
          <w:sz w:val="28"/>
          <w:szCs w:val="28"/>
        </w:rPr>
      </w:pPr>
      <w:r w:rsidRPr="00984373">
        <w:rPr>
          <w:b/>
          <w:sz w:val="28"/>
          <w:szCs w:val="28"/>
        </w:rPr>
        <w:t>Call to Order:</w:t>
      </w:r>
      <w:r>
        <w:rPr>
          <w:sz w:val="28"/>
          <w:szCs w:val="28"/>
        </w:rPr>
        <w:t xml:space="preserve"> Tom Strayer</w:t>
      </w:r>
    </w:p>
    <w:p w14:paraId="0CEF2AAD" w14:textId="77777777" w:rsidR="00DE60FC" w:rsidRDefault="00DE60FC" w:rsidP="00DE60FC">
      <w:pPr>
        <w:rPr>
          <w:sz w:val="28"/>
          <w:szCs w:val="28"/>
        </w:rPr>
      </w:pPr>
      <w:r w:rsidRPr="00984373">
        <w:rPr>
          <w:b/>
          <w:sz w:val="28"/>
          <w:szCs w:val="28"/>
        </w:rPr>
        <w:t>Members Present:</w:t>
      </w:r>
      <w:r>
        <w:rPr>
          <w:sz w:val="28"/>
          <w:szCs w:val="28"/>
        </w:rPr>
        <w:t xml:space="preserve"> Tom Strayer, Tonya Galbraith, Ron Crider, Mark Witsman, Patrick Bragg</w:t>
      </w:r>
    </w:p>
    <w:p w14:paraId="4E44F6A1" w14:textId="77777777" w:rsidR="00DE60FC" w:rsidRDefault="00DE60FC" w:rsidP="00DE60FC">
      <w:pPr>
        <w:rPr>
          <w:sz w:val="28"/>
          <w:szCs w:val="28"/>
        </w:rPr>
      </w:pPr>
      <w:r w:rsidRPr="00984373">
        <w:rPr>
          <w:b/>
          <w:sz w:val="28"/>
          <w:szCs w:val="28"/>
        </w:rPr>
        <w:t>Others Present:</w:t>
      </w:r>
      <w:r>
        <w:rPr>
          <w:sz w:val="28"/>
          <w:szCs w:val="28"/>
        </w:rPr>
        <w:t xml:space="preserve"> Stephanie Crider, Ryan Crum</w:t>
      </w:r>
    </w:p>
    <w:p w14:paraId="46B658C7" w14:textId="77777777" w:rsidR="00DE60FC" w:rsidRDefault="00DE60FC" w:rsidP="00DE60FC">
      <w:pPr>
        <w:rPr>
          <w:sz w:val="28"/>
          <w:szCs w:val="28"/>
        </w:rPr>
      </w:pPr>
      <w:r w:rsidRPr="00984373">
        <w:rPr>
          <w:b/>
          <w:sz w:val="28"/>
          <w:szCs w:val="28"/>
        </w:rPr>
        <w:t>Approval of Minutes</w:t>
      </w:r>
      <w:r w:rsidR="001A4A67">
        <w:rPr>
          <w:sz w:val="28"/>
          <w:szCs w:val="28"/>
        </w:rPr>
        <w:t>: Motion to approve December 3, 2019 meeting minutes was made by Ms. Galbraith. Second by Mr. Crider and passed with a 4/0 vote.</w:t>
      </w:r>
    </w:p>
    <w:p w14:paraId="1A88662C" w14:textId="29FFBF79" w:rsidR="000B4168" w:rsidRDefault="000B4168" w:rsidP="00DE60FC">
      <w:pPr>
        <w:rPr>
          <w:sz w:val="28"/>
          <w:szCs w:val="28"/>
        </w:rPr>
      </w:pPr>
      <w:r w:rsidRPr="00984373">
        <w:rPr>
          <w:b/>
          <w:sz w:val="28"/>
          <w:szCs w:val="28"/>
        </w:rPr>
        <w:t>Update on Bond for WWTP expansion</w:t>
      </w:r>
      <w:r>
        <w:rPr>
          <w:sz w:val="28"/>
          <w:szCs w:val="28"/>
        </w:rPr>
        <w:t>-</w:t>
      </w:r>
      <w:r w:rsidRPr="00984373">
        <w:rPr>
          <w:b/>
          <w:sz w:val="28"/>
          <w:szCs w:val="28"/>
        </w:rPr>
        <w:t>Mark Witsman</w:t>
      </w:r>
      <w:r w:rsidR="00EC700F" w:rsidRPr="00984373">
        <w:rPr>
          <w:b/>
          <w:sz w:val="28"/>
          <w:szCs w:val="28"/>
        </w:rPr>
        <w:t>:</w:t>
      </w:r>
      <w:r w:rsidR="00EC700F">
        <w:rPr>
          <w:sz w:val="28"/>
          <w:szCs w:val="28"/>
        </w:rPr>
        <w:t xml:space="preserve"> </w:t>
      </w:r>
      <w:r w:rsidR="00984373">
        <w:rPr>
          <w:sz w:val="28"/>
          <w:szCs w:val="28"/>
        </w:rPr>
        <w:t>Mr.</w:t>
      </w:r>
      <w:r w:rsidR="00EC700F">
        <w:rPr>
          <w:sz w:val="28"/>
          <w:szCs w:val="28"/>
        </w:rPr>
        <w:t xml:space="preserve"> Witsman gave a handout with the WWTP Expansion/Public Works schedule. Discussion on</w:t>
      </w:r>
      <w:r w:rsidR="00984373">
        <w:rPr>
          <w:sz w:val="28"/>
          <w:szCs w:val="28"/>
        </w:rPr>
        <w:t xml:space="preserve"> bond set up and next steps. Mr. Witsman made a motion to make a recommendation for Town Council to enter into a contract with Baker-Tilly for advisory services. Second by Mr. Crider and pass 5/0</w:t>
      </w:r>
      <w:r w:rsidR="00516448">
        <w:rPr>
          <w:sz w:val="28"/>
          <w:szCs w:val="28"/>
        </w:rPr>
        <w:t>.</w:t>
      </w:r>
    </w:p>
    <w:p w14:paraId="7DC47674" w14:textId="0468F0C5" w:rsidR="000B4168" w:rsidRDefault="000B4168" w:rsidP="00DE60FC">
      <w:pPr>
        <w:rPr>
          <w:sz w:val="28"/>
          <w:szCs w:val="28"/>
        </w:rPr>
      </w:pPr>
      <w:r w:rsidRPr="00984373">
        <w:rPr>
          <w:b/>
          <w:sz w:val="28"/>
          <w:szCs w:val="28"/>
        </w:rPr>
        <w:t>600W/600N Update</w:t>
      </w:r>
      <w:r>
        <w:rPr>
          <w:sz w:val="28"/>
          <w:szCs w:val="28"/>
        </w:rPr>
        <w:t>-</w:t>
      </w:r>
      <w:r w:rsidRPr="00984373">
        <w:rPr>
          <w:b/>
          <w:sz w:val="28"/>
          <w:szCs w:val="28"/>
        </w:rPr>
        <w:t>Mark Witsman/ Ryan Crum</w:t>
      </w:r>
      <w:r w:rsidR="00EC700F" w:rsidRPr="00984373">
        <w:rPr>
          <w:b/>
          <w:sz w:val="28"/>
          <w:szCs w:val="28"/>
        </w:rPr>
        <w:t>:</w:t>
      </w:r>
      <w:r w:rsidR="00EC700F">
        <w:rPr>
          <w:sz w:val="28"/>
          <w:szCs w:val="28"/>
        </w:rPr>
        <w:t xml:space="preserve"> Mr. Witsman and Mr. Crum gave updates on this project. Problems </w:t>
      </w:r>
      <w:r w:rsidR="00516448">
        <w:rPr>
          <w:sz w:val="28"/>
          <w:szCs w:val="28"/>
        </w:rPr>
        <w:t xml:space="preserve">were </w:t>
      </w:r>
      <w:r w:rsidR="00EC700F">
        <w:rPr>
          <w:sz w:val="28"/>
          <w:szCs w:val="28"/>
        </w:rPr>
        <w:t>discovered with the benefit cost analysis provided by HWC. Crossroad</w:t>
      </w:r>
      <w:r w:rsidR="00516448">
        <w:rPr>
          <w:sz w:val="28"/>
          <w:szCs w:val="28"/>
        </w:rPr>
        <w:t xml:space="preserve"> Engineering</w:t>
      </w:r>
      <w:r w:rsidR="00EC700F">
        <w:rPr>
          <w:sz w:val="28"/>
          <w:szCs w:val="28"/>
        </w:rPr>
        <w:t xml:space="preserve"> was brought in to complete the B/C and discovered that the ratio did not meet the minimum requirement for HSIP funding. Options were reviewed with MPO for changing application to either CMAQ or STBG funding. Crossroad assisted with a CMAQ application submission to MPO</w:t>
      </w:r>
      <w:r w:rsidR="00516448">
        <w:rPr>
          <w:sz w:val="28"/>
          <w:szCs w:val="28"/>
        </w:rPr>
        <w:t>.</w:t>
      </w:r>
    </w:p>
    <w:p w14:paraId="7501437D" w14:textId="77777777" w:rsidR="000B4168" w:rsidRPr="00984373" w:rsidRDefault="000B4168" w:rsidP="00DE60FC">
      <w:pPr>
        <w:rPr>
          <w:b/>
          <w:sz w:val="28"/>
          <w:szCs w:val="28"/>
        </w:rPr>
      </w:pPr>
      <w:r w:rsidRPr="00984373">
        <w:rPr>
          <w:b/>
          <w:sz w:val="28"/>
          <w:szCs w:val="28"/>
        </w:rPr>
        <w:t>Pay Applications and Invoices</w:t>
      </w:r>
    </w:p>
    <w:p w14:paraId="4C86FC49" w14:textId="77777777" w:rsidR="000B4168" w:rsidRDefault="000B4168" w:rsidP="00DE60FC">
      <w:pPr>
        <w:rPr>
          <w:sz w:val="28"/>
          <w:szCs w:val="28"/>
        </w:rPr>
      </w:pPr>
      <w:r>
        <w:rPr>
          <w:sz w:val="28"/>
          <w:szCs w:val="28"/>
        </w:rPr>
        <w:t>-Whitaker Engineering Invoice</w:t>
      </w:r>
      <w:r w:rsidR="00F85F06">
        <w:rPr>
          <w:sz w:val="28"/>
          <w:szCs w:val="28"/>
        </w:rPr>
        <w:t>: Motion was made to pay Whitaker Engineering $48,090.39 for Invoice #19/12-1 by Mr. Witsman. Second by Mr. Crider and passed 5/0</w:t>
      </w:r>
      <w:r w:rsidR="00412EF2">
        <w:rPr>
          <w:sz w:val="28"/>
          <w:szCs w:val="28"/>
        </w:rPr>
        <w:t>. This project is 92% billed and 90% complete.</w:t>
      </w:r>
    </w:p>
    <w:p w14:paraId="71894951" w14:textId="77777777" w:rsidR="000B4168" w:rsidRDefault="000B4168" w:rsidP="00DE60FC">
      <w:pPr>
        <w:rPr>
          <w:sz w:val="28"/>
          <w:szCs w:val="28"/>
        </w:rPr>
      </w:pPr>
      <w:r w:rsidRPr="00984373">
        <w:rPr>
          <w:b/>
          <w:sz w:val="28"/>
          <w:szCs w:val="28"/>
        </w:rPr>
        <w:t>Engineers Report</w:t>
      </w:r>
      <w:r w:rsidR="00F85F06" w:rsidRPr="00984373">
        <w:rPr>
          <w:b/>
          <w:sz w:val="28"/>
          <w:szCs w:val="28"/>
        </w:rPr>
        <w:t>:</w:t>
      </w:r>
      <w:r w:rsidR="00F85F06">
        <w:rPr>
          <w:sz w:val="28"/>
          <w:szCs w:val="28"/>
        </w:rPr>
        <w:t xml:space="preserve"> Mr. Witsman reviewed and responded to questions on items listed on the Engineers Report which is attached to these minutes.</w:t>
      </w:r>
    </w:p>
    <w:p w14:paraId="3ACEAF99" w14:textId="77777777" w:rsidR="000B4168" w:rsidRDefault="000B4168" w:rsidP="00DE60FC">
      <w:pPr>
        <w:rPr>
          <w:sz w:val="28"/>
          <w:szCs w:val="28"/>
        </w:rPr>
      </w:pPr>
      <w:r w:rsidRPr="00984373">
        <w:rPr>
          <w:b/>
          <w:sz w:val="28"/>
          <w:szCs w:val="28"/>
        </w:rPr>
        <w:t>Old Business</w:t>
      </w:r>
      <w:r w:rsidR="00F85F06" w:rsidRPr="00984373">
        <w:rPr>
          <w:b/>
          <w:sz w:val="28"/>
          <w:szCs w:val="28"/>
        </w:rPr>
        <w:t>:</w:t>
      </w:r>
      <w:r w:rsidR="00F85F06">
        <w:rPr>
          <w:sz w:val="28"/>
          <w:szCs w:val="28"/>
        </w:rPr>
        <w:t xml:space="preserve"> none</w:t>
      </w:r>
    </w:p>
    <w:p w14:paraId="26334E22" w14:textId="77777777" w:rsidR="000B4168" w:rsidRDefault="000B4168" w:rsidP="00DE60FC">
      <w:pPr>
        <w:rPr>
          <w:sz w:val="28"/>
          <w:szCs w:val="28"/>
        </w:rPr>
      </w:pPr>
      <w:r w:rsidRPr="00984373">
        <w:rPr>
          <w:b/>
          <w:sz w:val="28"/>
          <w:szCs w:val="28"/>
        </w:rPr>
        <w:lastRenderedPageBreak/>
        <w:t>New Business</w:t>
      </w:r>
      <w:r w:rsidR="00F85F06">
        <w:rPr>
          <w:sz w:val="28"/>
          <w:szCs w:val="28"/>
        </w:rPr>
        <w:t>: none</w:t>
      </w:r>
    </w:p>
    <w:p w14:paraId="1949481E" w14:textId="44573465" w:rsidR="000B4168" w:rsidRDefault="000B4168" w:rsidP="00DE60FC">
      <w:pPr>
        <w:rPr>
          <w:sz w:val="28"/>
          <w:szCs w:val="28"/>
        </w:rPr>
      </w:pPr>
      <w:r w:rsidRPr="00984373">
        <w:rPr>
          <w:b/>
          <w:sz w:val="28"/>
          <w:szCs w:val="28"/>
        </w:rPr>
        <w:t>Public Comments</w:t>
      </w:r>
      <w:r w:rsidR="00F85F06" w:rsidRPr="00984373">
        <w:rPr>
          <w:b/>
          <w:sz w:val="28"/>
          <w:szCs w:val="28"/>
        </w:rPr>
        <w:t>:</w:t>
      </w:r>
      <w:r w:rsidR="00F85F06">
        <w:rPr>
          <w:sz w:val="28"/>
          <w:szCs w:val="28"/>
        </w:rPr>
        <w:t xml:space="preserve"> John Price spoke about safety concerns after </w:t>
      </w:r>
      <w:r w:rsidR="00984373">
        <w:rPr>
          <w:sz w:val="28"/>
          <w:szCs w:val="28"/>
        </w:rPr>
        <w:t>an</w:t>
      </w:r>
      <w:r w:rsidR="00F85F06">
        <w:rPr>
          <w:sz w:val="28"/>
          <w:szCs w:val="28"/>
        </w:rPr>
        <w:t xml:space="preserve"> accident at the Tri County Connector </w:t>
      </w:r>
      <w:r w:rsidR="00516448">
        <w:rPr>
          <w:sz w:val="28"/>
          <w:szCs w:val="28"/>
        </w:rPr>
        <w:t>bridge</w:t>
      </w:r>
      <w:r w:rsidR="00F85F06">
        <w:rPr>
          <w:sz w:val="28"/>
          <w:szCs w:val="28"/>
        </w:rPr>
        <w:t>. He also has concerns dealing with old guardrail on 700</w:t>
      </w:r>
      <w:r w:rsidR="00516448">
        <w:rPr>
          <w:sz w:val="28"/>
          <w:szCs w:val="28"/>
        </w:rPr>
        <w:t>W</w:t>
      </w:r>
      <w:r w:rsidR="00F85F06">
        <w:rPr>
          <w:sz w:val="28"/>
          <w:szCs w:val="28"/>
        </w:rPr>
        <w:t xml:space="preserve">. Mr. Crider said there is no plan to replace </w:t>
      </w:r>
      <w:r w:rsidR="00516448">
        <w:rPr>
          <w:sz w:val="28"/>
          <w:szCs w:val="28"/>
        </w:rPr>
        <w:t xml:space="preserve">the old guardrail </w:t>
      </w:r>
      <w:bookmarkStart w:id="0" w:name="_GoBack"/>
      <w:bookmarkEnd w:id="0"/>
      <w:r w:rsidR="00F85F06">
        <w:rPr>
          <w:sz w:val="28"/>
          <w:szCs w:val="28"/>
        </w:rPr>
        <w:t>at this time and Mr. Witsman added it is not necessary because of the trees.</w:t>
      </w:r>
    </w:p>
    <w:p w14:paraId="2B60719B" w14:textId="77777777" w:rsidR="000B4168" w:rsidRDefault="000B4168" w:rsidP="00DE60FC">
      <w:pPr>
        <w:rPr>
          <w:sz w:val="28"/>
          <w:szCs w:val="28"/>
        </w:rPr>
      </w:pPr>
      <w:r w:rsidRPr="00984373">
        <w:rPr>
          <w:b/>
          <w:sz w:val="28"/>
          <w:szCs w:val="28"/>
        </w:rPr>
        <w:t>Next Meeting</w:t>
      </w:r>
      <w:r w:rsidR="00F85F06" w:rsidRPr="00984373">
        <w:rPr>
          <w:b/>
          <w:sz w:val="28"/>
          <w:szCs w:val="28"/>
        </w:rPr>
        <w:t>:</w:t>
      </w:r>
      <w:r w:rsidR="00F85F06">
        <w:rPr>
          <w:sz w:val="28"/>
          <w:szCs w:val="28"/>
        </w:rPr>
        <w:t xml:space="preserve"> Tuesday February</w:t>
      </w:r>
      <w:r>
        <w:rPr>
          <w:sz w:val="28"/>
          <w:szCs w:val="28"/>
        </w:rPr>
        <w:t xml:space="preserve"> 4, 2020</w:t>
      </w:r>
    </w:p>
    <w:p w14:paraId="2DF2FE75" w14:textId="77777777" w:rsidR="000B4168" w:rsidRPr="00DE60FC" w:rsidRDefault="000B4168" w:rsidP="00DE60FC">
      <w:pPr>
        <w:rPr>
          <w:sz w:val="28"/>
          <w:szCs w:val="28"/>
        </w:rPr>
      </w:pPr>
      <w:r w:rsidRPr="00984373">
        <w:rPr>
          <w:b/>
          <w:sz w:val="28"/>
          <w:szCs w:val="28"/>
        </w:rPr>
        <w:t xml:space="preserve"> Adjourn</w:t>
      </w:r>
      <w:r w:rsidR="00F85F06" w:rsidRPr="00984373">
        <w:rPr>
          <w:b/>
          <w:sz w:val="28"/>
          <w:szCs w:val="28"/>
        </w:rPr>
        <w:t>:</w:t>
      </w:r>
      <w:r w:rsidR="00F85F06">
        <w:rPr>
          <w:sz w:val="28"/>
          <w:szCs w:val="28"/>
        </w:rPr>
        <w:t xml:space="preserve"> Motion to adjourn made by Ms. Galbraith. Second by Mr. Crider and passed with a 5/0 vote.</w:t>
      </w:r>
    </w:p>
    <w:sectPr w:rsidR="000B4168" w:rsidRPr="00DE6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C"/>
    <w:rsid w:val="000B4168"/>
    <w:rsid w:val="001A4A67"/>
    <w:rsid w:val="00363760"/>
    <w:rsid w:val="00412EF2"/>
    <w:rsid w:val="00516448"/>
    <w:rsid w:val="00646E22"/>
    <w:rsid w:val="00984373"/>
    <w:rsid w:val="00D36A00"/>
    <w:rsid w:val="00DE60FC"/>
    <w:rsid w:val="00EC700F"/>
    <w:rsid w:val="00F8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FC87"/>
  <w15:chartTrackingRefBased/>
  <w15:docId w15:val="{5015BA6C-4ED4-4A19-BD7B-55D29A45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EBFA-A9E9-4D42-A861-69381C1A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F88CF-4107-40A2-B233-2385839634DA}">
  <ds:schemaRefs>
    <ds:schemaRef ds:uri="http://schemas.microsoft.com/sharepoint/v3/contenttype/forms"/>
  </ds:schemaRefs>
</ds:datastoreItem>
</file>

<file path=customXml/itemProps3.xml><?xml version="1.0" encoding="utf-8"?>
<ds:datastoreItem xmlns:ds="http://schemas.openxmlformats.org/officeDocument/2006/customXml" ds:itemID="{F8908506-809A-45CA-9264-C8349DFE8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2020-01-09T19:40:00Z</cp:lastPrinted>
  <dcterms:created xsi:type="dcterms:W3CDTF">2020-01-17T17:10:00Z</dcterms:created>
  <dcterms:modified xsi:type="dcterms:W3CDTF">2020-01-17T17:10:00Z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