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CE9E" w14:textId="77777777" w:rsidR="00AD690E" w:rsidRDefault="00AD690E" w:rsidP="007373CD">
      <w:pPr>
        <w:rPr>
          <w:rFonts w:asciiTheme="minorHAnsi" w:hAnsiTheme="minorHAnsi" w:cstheme="minorHAnsi"/>
          <w:sz w:val="24"/>
          <w:szCs w:val="24"/>
        </w:rPr>
      </w:pPr>
      <w:bookmarkStart w:id="0" w:name="_GoBack"/>
      <w:bookmarkEnd w:id="0"/>
    </w:p>
    <w:p w14:paraId="6C16BB4F" w14:textId="0ACC21C9" w:rsidR="00F70D65" w:rsidRDefault="00F70D65" w:rsidP="00BC7A00">
      <w:pPr>
        <w:rPr>
          <w:rFonts w:asciiTheme="minorHAnsi" w:hAnsiTheme="minorHAnsi" w:cstheme="minorHAnsi"/>
          <w:sz w:val="24"/>
          <w:szCs w:val="24"/>
        </w:rPr>
      </w:pPr>
      <w:r>
        <w:rPr>
          <w:rFonts w:asciiTheme="minorHAnsi" w:hAnsiTheme="minorHAnsi" w:cstheme="minorHAnsi"/>
          <w:sz w:val="24"/>
          <w:szCs w:val="24"/>
        </w:rPr>
        <w:t>McCordsville WWTP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August 9, 2018</w:t>
      </w:r>
    </w:p>
    <w:p w14:paraId="414EAD0A" w14:textId="5438D8B6" w:rsidR="00F70D65" w:rsidRDefault="00F70D65" w:rsidP="00BC7A00">
      <w:pPr>
        <w:rPr>
          <w:rFonts w:asciiTheme="minorHAnsi" w:hAnsiTheme="minorHAnsi" w:cstheme="minorHAnsi"/>
          <w:sz w:val="24"/>
          <w:szCs w:val="24"/>
        </w:rPr>
      </w:pPr>
      <w:r>
        <w:rPr>
          <w:rFonts w:asciiTheme="minorHAnsi" w:hAnsiTheme="minorHAnsi" w:cstheme="minorHAnsi"/>
          <w:sz w:val="24"/>
          <w:szCs w:val="24"/>
        </w:rPr>
        <w:t>Attention:  Ron Crider</w:t>
      </w:r>
    </w:p>
    <w:p w14:paraId="23DE9CE7" w14:textId="2E361B24" w:rsidR="00F70D65" w:rsidRDefault="00F70D65" w:rsidP="00BC7A00">
      <w:pPr>
        <w:rPr>
          <w:rFonts w:asciiTheme="minorHAnsi" w:hAnsiTheme="minorHAnsi" w:cstheme="minorHAnsi"/>
          <w:sz w:val="24"/>
          <w:szCs w:val="24"/>
        </w:rPr>
      </w:pPr>
    </w:p>
    <w:p w14:paraId="6CBC0A05" w14:textId="0C5544E6" w:rsidR="00F70D65" w:rsidRDefault="00F70D65" w:rsidP="00BC7A00">
      <w:pPr>
        <w:rPr>
          <w:rFonts w:asciiTheme="minorHAnsi" w:hAnsiTheme="minorHAnsi" w:cstheme="minorHAnsi"/>
          <w:sz w:val="24"/>
          <w:szCs w:val="24"/>
        </w:rPr>
      </w:pPr>
      <w:r>
        <w:rPr>
          <w:rFonts w:asciiTheme="minorHAnsi" w:hAnsiTheme="minorHAnsi" w:cstheme="minorHAnsi"/>
          <w:sz w:val="24"/>
          <w:szCs w:val="24"/>
        </w:rPr>
        <w:t>Reference:  Bay Creek Lift Station</w:t>
      </w:r>
    </w:p>
    <w:p w14:paraId="3E40EF71" w14:textId="5C2E8B41" w:rsidR="00F70D65" w:rsidRDefault="00F70D65" w:rsidP="00BC7A00">
      <w:pPr>
        <w:rPr>
          <w:rFonts w:asciiTheme="minorHAnsi" w:hAnsiTheme="minorHAnsi" w:cstheme="minorHAnsi"/>
          <w:sz w:val="24"/>
          <w:szCs w:val="24"/>
        </w:rPr>
      </w:pPr>
    </w:p>
    <w:p w14:paraId="1B2B7F8E" w14:textId="77777777" w:rsidR="00F70D65" w:rsidRPr="00F70D65" w:rsidRDefault="00F70D65" w:rsidP="00F70D65">
      <w:pPr>
        <w:rPr>
          <w:rFonts w:asciiTheme="minorHAnsi" w:hAnsiTheme="minorHAnsi" w:cstheme="minorHAnsi"/>
          <w:sz w:val="24"/>
          <w:szCs w:val="24"/>
        </w:rPr>
      </w:pPr>
      <w:r w:rsidRPr="00F70D65">
        <w:rPr>
          <w:rFonts w:asciiTheme="minorHAnsi" w:hAnsiTheme="minorHAnsi" w:cstheme="minorHAnsi"/>
          <w:sz w:val="24"/>
          <w:szCs w:val="24"/>
        </w:rPr>
        <w:t xml:space="preserve">Following is the quote requested.  Please see below for description, pricing and availability. </w:t>
      </w:r>
    </w:p>
    <w:p w14:paraId="33B8A750" w14:textId="77777777" w:rsidR="00F70D65" w:rsidRDefault="00F70D65" w:rsidP="00F70D65">
      <w:pPr>
        <w:pStyle w:val="ListParagraph"/>
        <w:ind w:left="1080"/>
        <w:rPr>
          <w:rFonts w:asciiTheme="minorHAnsi" w:hAnsiTheme="minorHAnsi" w:cstheme="minorHAnsi"/>
          <w:sz w:val="24"/>
          <w:szCs w:val="24"/>
        </w:rPr>
      </w:pPr>
    </w:p>
    <w:p w14:paraId="3E4E60EF" w14:textId="33214139" w:rsidR="00F70D65" w:rsidRPr="00F70D65" w:rsidRDefault="00F70D65" w:rsidP="00F70D65">
      <w:pPr>
        <w:pStyle w:val="ListParagraph"/>
        <w:numPr>
          <w:ilvl w:val="0"/>
          <w:numId w:val="14"/>
        </w:numPr>
        <w:rPr>
          <w:rFonts w:asciiTheme="minorHAnsi" w:hAnsiTheme="minorHAnsi" w:cstheme="minorHAnsi"/>
          <w:sz w:val="24"/>
          <w:szCs w:val="24"/>
        </w:rPr>
      </w:pPr>
      <w:r w:rsidRPr="00F70D65">
        <w:rPr>
          <w:rFonts w:asciiTheme="minorHAnsi" w:hAnsiTheme="minorHAnsi" w:cstheme="minorHAnsi"/>
          <w:sz w:val="24"/>
          <w:szCs w:val="24"/>
        </w:rPr>
        <w:t xml:space="preserve">Barnes 6SHVL25044, 6” Submersible </w:t>
      </w:r>
      <w:r w:rsidRPr="00F70D65">
        <w:rPr>
          <w:rFonts w:asciiTheme="minorHAnsi" w:hAnsiTheme="minorHAnsi" w:cstheme="minorHAnsi"/>
          <w:b/>
          <w:sz w:val="24"/>
          <w:szCs w:val="24"/>
        </w:rPr>
        <w:t>Vortex</w:t>
      </w:r>
      <w:r w:rsidRPr="00F70D65">
        <w:rPr>
          <w:rFonts w:asciiTheme="minorHAnsi" w:hAnsiTheme="minorHAnsi" w:cstheme="minorHAnsi"/>
          <w:sz w:val="24"/>
          <w:szCs w:val="24"/>
        </w:rPr>
        <w:t xml:space="preserve"> Pump, 25 HP, 360 Volt, 3 Phase, 1750 </w:t>
      </w:r>
    </w:p>
    <w:p w14:paraId="5FE98531" w14:textId="77777777" w:rsidR="00F70D65" w:rsidRDefault="00F70D65" w:rsidP="00F70D65">
      <w:pPr>
        <w:pStyle w:val="ListParagraph"/>
        <w:ind w:left="1080"/>
        <w:rPr>
          <w:rFonts w:asciiTheme="minorHAnsi" w:hAnsiTheme="minorHAnsi" w:cstheme="minorHAnsi"/>
          <w:sz w:val="24"/>
          <w:szCs w:val="24"/>
        </w:rPr>
      </w:pPr>
      <w:r>
        <w:rPr>
          <w:rFonts w:asciiTheme="minorHAnsi" w:hAnsiTheme="minorHAnsi" w:cstheme="minorHAnsi"/>
          <w:sz w:val="24"/>
          <w:szCs w:val="24"/>
        </w:rPr>
        <w:t>RPM, 225 mm Impeller Dia., 50’ Plug-N-Play Cable, 5-YEAR WARRANTY</w:t>
      </w:r>
    </w:p>
    <w:p w14:paraId="74CE2DC5" w14:textId="4C562097" w:rsidR="00F70D65" w:rsidRDefault="00F70D65" w:rsidP="00F70D65">
      <w:pPr>
        <w:ind w:left="360" w:firstLine="720"/>
        <w:rPr>
          <w:rFonts w:asciiTheme="minorHAnsi" w:hAnsiTheme="minorHAnsi" w:cstheme="minorHAnsi"/>
          <w:sz w:val="24"/>
          <w:szCs w:val="24"/>
        </w:rPr>
      </w:pPr>
      <w:r w:rsidRPr="00B94787">
        <w:rPr>
          <w:rFonts w:asciiTheme="minorHAnsi" w:hAnsiTheme="minorHAnsi" w:cstheme="minorHAnsi"/>
          <w:b/>
          <w:sz w:val="24"/>
          <w:szCs w:val="24"/>
        </w:rPr>
        <w:t>Net Price:  $ 12,006.00</w:t>
      </w:r>
    </w:p>
    <w:p w14:paraId="47F44DBF" w14:textId="02577108" w:rsidR="00F70D65" w:rsidRDefault="00F70D65" w:rsidP="00BC7A00">
      <w:pPr>
        <w:rPr>
          <w:rFonts w:asciiTheme="minorHAnsi" w:hAnsiTheme="minorHAnsi" w:cstheme="minorHAnsi"/>
          <w:sz w:val="24"/>
          <w:szCs w:val="24"/>
        </w:rPr>
      </w:pPr>
    </w:p>
    <w:p w14:paraId="5F7583B1" w14:textId="77777777" w:rsidR="00F70D65" w:rsidRDefault="00F70D65" w:rsidP="008730D9">
      <w:pPr>
        <w:pStyle w:val="ListParagraph"/>
        <w:numPr>
          <w:ilvl w:val="0"/>
          <w:numId w:val="14"/>
        </w:numPr>
        <w:rPr>
          <w:rFonts w:asciiTheme="minorHAnsi" w:hAnsiTheme="minorHAnsi" w:cstheme="minorHAnsi"/>
          <w:sz w:val="24"/>
          <w:szCs w:val="24"/>
        </w:rPr>
      </w:pPr>
      <w:r w:rsidRPr="00F70D65">
        <w:rPr>
          <w:rFonts w:asciiTheme="minorHAnsi" w:hAnsiTheme="minorHAnsi" w:cstheme="minorHAnsi"/>
          <w:sz w:val="24"/>
          <w:szCs w:val="24"/>
        </w:rPr>
        <w:t>Labor:</w:t>
      </w:r>
      <w:r w:rsidRPr="00F70D65">
        <w:rPr>
          <w:rFonts w:asciiTheme="minorHAnsi" w:hAnsiTheme="minorHAnsi" w:cstheme="minorHAnsi"/>
          <w:sz w:val="24"/>
          <w:szCs w:val="24"/>
        </w:rPr>
        <w:tab/>
      </w:r>
      <w:r w:rsidRPr="00F70D65">
        <w:rPr>
          <w:rFonts w:asciiTheme="minorHAnsi" w:hAnsiTheme="minorHAnsi" w:cstheme="minorHAnsi"/>
          <w:sz w:val="24"/>
          <w:szCs w:val="24"/>
        </w:rPr>
        <w:tab/>
      </w:r>
      <w:r w:rsidRPr="00F70D65">
        <w:rPr>
          <w:rFonts w:asciiTheme="minorHAnsi" w:hAnsiTheme="minorHAnsi" w:cstheme="minorHAnsi"/>
          <w:sz w:val="24"/>
          <w:szCs w:val="24"/>
        </w:rPr>
        <w:tab/>
      </w:r>
      <w:r w:rsidRPr="00F70D65">
        <w:rPr>
          <w:rFonts w:asciiTheme="minorHAnsi" w:hAnsiTheme="minorHAnsi" w:cstheme="minorHAnsi"/>
          <w:sz w:val="24"/>
          <w:szCs w:val="24"/>
        </w:rPr>
        <w:tab/>
      </w:r>
      <w:r w:rsidRPr="00F70D65">
        <w:rPr>
          <w:rFonts w:asciiTheme="minorHAnsi" w:hAnsiTheme="minorHAnsi" w:cstheme="minorHAnsi"/>
          <w:sz w:val="24"/>
          <w:szCs w:val="24"/>
        </w:rPr>
        <w:tab/>
      </w:r>
      <w:r w:rsidRPr="00F70D65">
        <w:rPr>
          <w:rFonts w:asciiTheme="minorHAnsi" w:hAnsiTheme="minorHAnsi" w:cstheme="minorHAnsi"/>
          <w:sz w:val="24"/>
          <w:szCs w:val="24"/>
        </w:rPr>
        <w:tab/>
      </w:r>
      <w:r w:rsidRPr="00F70D65">
        <w:rPr>
          <w:rFonts w:asciiTheme="minorHAnsi" w:hAnsiTheme="minorHAnsi" w:cstheme="minorHAnsi"/>
          <w:sz w:val="24"/>
          <w:szCs w:val="24"/>
        </w:rPr>
        <w:tab/>
      </w:r>
      <w:r w:rsidRPr="00F70D65">
        <w:rPr>
          <w:rFonts w:asciiTheme="minorHAnsi" w:hAnsiTheme="minorHAnsi" w:cstheme="minorHAnsi"/>
          <w:sz w:val="24"/>
          <w:szCs w:val="24"/>
        </w:rPr>
        <w:tab/>
      </w:r>
    </w:p>
    <w:p w14:paraId="14239C9B" w14:textId="5B3370A6" w:rsidR="00F70D65" w:rsidRPr="00F70D65" w:rsidRDefault="00F70D65" w:rsidP="00F70D65">
      <w:pPr>
        <w:ind w:left="720" w:firstLine="360"/>
        <w:rPr>
          <w:rFonts w:asciiTheme="minorHAnsi" w:hAnsiTheme="minorHAnsi" w:cstheme="minorHAnsi"/>
          <w:sz w:val="24"/>
          <w:szCs w:val="24"/>
        </w:rPr>
      </w:pPr>
      <w:r w:rsidRPr="00F70D65">
        <w:rPr>
          <w:rFonts w:asciiTheme="minorHAnsi" w:hAnsiTheme="minorHAnsi" w:cstheme="minorHAnsi"/>
          <w:sz w:val="24"/>
          <w:szCs w:val="24"/>
        </w:rPr>
        <w:t>Includes:  Pulling existing pump, installing repaired or new pump, confined space</w:t>
      </w:r>
    </w:p>
    <w:p w14:paraId="01E97995" w14:textId="4EC920C7" w:rsidR="00F70D65" w:rsidRDefault="00F70D65" w:rsidP="00F70D65">
      <w:pPr>
        <w:pStyle w:val="ListParagraph"/>
        <w:ind w:left="1080"/>
        <w:rPr>
          <w:rFonts w:asciiTheme="minorHAnsi" w:hAnsiTheme="minorHAnsi" w:cstheme="minorHAnsi"/>
          <w:sz w:val="24"/>
          <w:szCs w:val="24"/>
        </w:rPr>
      </w:pPr>
      <w:r>
        <w:rPr>
          <w:rFonts w:asciiTheme="minorHAnsi" w:hAnsiTheme="minorHAnsi" w:cstheme="minorHAnsi"/>
          <w:sz w:val="24"/>
          <w:szCs w:val="24"/>
        </w:rPr>
        <w:t xml:space="preserve">                  labor and mileage.</w:t>
      </w:r>
    </w:p>
    <w:p w14:paraId="14FB4817" w14:textId="1F2D18D3" w:rsidR="00F70D65" w:rsidRDefault="00F70D65" w:rsidP="00F70D65">
      <w:pPr>
        <w:pStyle w:val="ListParagraph"/>
        <w:ind w:left="1080"/>
        <w:rPr>
          <w:rFonts w:asciiTheme="minorHAnsi" w:hAnsiTheme="minorHAnsi" w:cstheme="minorHAnsi"/>
          <w:b/>
          <w:sz w:val="24"/>
          <w:szCs w:val="24"/>
        </w:rPr>
      </w:pPr>
      <w:r w:rsidRPr="00F70D65">
        <w:rPr>
          <w:rFonts w:asciiTheme="minorHAnsi" w:hAnsiTheme="minorHAnsi" w:cstheme="minorHAnsi"/>
          <w:b/>
          <w:sz w:val="24"/>
          <w:szCs w:val="24"/>
        </w:rPr>
        <w:t>Net Price:  $ 2,126.00</w:t>
      </w:r>
    </w:p>
    <w:p w14:paraId="201E1392" w14:textId="5A5B48CD" w:rsidR="00F70D65" w:rsidRDefault="00F70D65" w:rsidP="00F70D65">
      <w:pPr>
        <w:rPr>
          <w:rFonts w:asciiTheme="minorHAnsi" w:hAnsiTheme="minorHAnsi" w:cstheme="minorHAnsi"/>
          <w:b/>
          <w:sz w:val="24"/>
          <w:szCs w:val="24"/>
        </w:rPr>
      </w:pPr>
    </w:p>
    <w:p w14:paraId="7B04B750" w14:textId="6AF534CD" w:rsidR="00F70D65" w:rsidRPr="00F70D65" w:rsidRDefault="00F70D65" w:rsidP="00F70D65">
      <w:pPr>
        <w:rPr>
          <w:rFonts w:asciiTheme="minorHAnsi" w:hAnsiTheme="minorHAnsi" w:cstheme="minorHAnsi"/>
          <w:sz w:val="24"/>
          <w:szCs w:val="24"/>
        </w:rPr>
      </w:pPr>
      <w:r w:rsidRPr="00F70D65">
        <w:rPr>
          <w:rFonts w:asciiTheme="minorHAnsi" w:hAnsiTheme="minorHAnsi" w:cstheme="minorHAnsi"/>
          <w:sz w:val="24"/>
          <w:szCs w:val="24"/>
        </w:rPr>
        <w:t>Delivery:  3-4 Weeks</w:t>
      </w:r>
    </w:p>
    <w:p w14:paraId="5BF77CC1" w14:textId="1AD556D7" w:rsidR="00F70D65" w:rsidRPr="00F70D65" w:rsidRDefault="00F70D65" w:rsidP="00F70D65">
      <w:pPr>
        <w:rPr>
          <w:rFonts w:asciiTheme="minorHAnsi" w:hAnsiTheme="minorHAnsi" w:cstheme="minorHAnsi"/>
          <w:sz w:val="24"/>
          <w:szCs w:val="24"/>
        </w:rPr>
      </w:pPr>
      <w:r w:rsidRPr="00F70D65">
        <w:rPr>
          <w:rFonts w:asciiTheme="minorHAnsi" w:hAnsiTheme="minorHAnsi" w:cstheme="minorHAnsi"/>
          <w:sz w:val="24"/>
          <w:szCs w:val="24"/>
        </w:rPr>
        <w:t xml:space="preserve">Freight:    </w:t>
      </w:r>
      <w:r w:rsidR="00460CEA">
        <w:rPr>
          <w:rFonts w:asciiTheme="minorHAnsi" w:hAnsiTheme="minorHAnsi" w:cstheme="minorHAnsi"/>
          <w:sz w:val="24"/>
          <w:szCs w:val="24"/>
        </w:rPr>
        <w:t>Will Advise (Not Included in above pricing)</w:t>
      </w:r>
    </w:p>
    <w:p w14:paraId="6F97EECF" w14:textId="77777777" w:rsidR="00F70D65" w:rsidRDefault="00F70D65" w:rsidP="00BC7A00">
      <w:pPr>
        <w:rPr>
          <w:rFonts w:asciiTheme="minorHAnsi" w:hAnsiTheme="minorHAnsi" w:cstheme="minorHAnsi"/>
          <w:sz w:val="24"/>
          <w:szCs w:val="24"/>
        </w:rPr>
      </w:pPr>
    </w:p>
    <w:p w14:paraId="4DB022F0" w14:textId="77777777" w:rsidR="00F70D65" w:rsidRDefault="00F70D65" w:rsidP="00BC7A00">
      <w:pPr>
        <w:rPr>
          <w:rFonts w:asciiTheme="minorHAnsi" w:hAnsiTheme="minorHAnsi" w:cstheme="minorHAnsi"/>
          <w:sz w:val="24"/>
          <w:szCs w:val="24"/>
        </w:rPr>
      </w:pPr>
    </w:p>
    <w:p w14:paraId="1E850F71" w14:textId="3F1CC4A1" w:rsidR="00AD690E" w:rsidRPr="00AD690E" w:rsidRDefault="00AD690E" w:rsidP="00BC7A00">
      <w:pPr>
        <w:rPr>
          <w:rFonts w:asciiTheme="minorHAnsi" w:hAnsiTheme="minorHAnsi" w:cstheme="minorHAnsi"/>
          <w:sz w:val="24"/>
          <w:szCs w:val="24"/>
        </w:rPr>
      </w:pPr>
      <w:r w:rsidRPr="00AD690E">
        <w:rPr>
          <w:rFonts w:asciiTheme="minorHAnsi" w:hAnsiTheme="minorHAnsi" w:cstheme="minorHAnsi"/>
          <w:sz w:val="24"/>
          <w:szCs w:val="24"/>
        </w:rPr>
        <w:t>Theresa Murphy</w:t>
      </w:r>
    </w:p>
    <w:p w14:paraId="72321FE1" w14:textId="42DB016B" w:rsidR="00AD690E" w:rsidRPr="00AD690E" w:rsidRDefault="00AD690E" w:rsidP="00BC7A00">
      <w:pPr>
        <w:rPr>
          <w:rFonts w:asciiTheme="minorHAnsi" w:hAnsiTheme="minorHAnsi" w:cstheme="minorHAnsi"/>
          <w:sz w:val="24"/>
          <w:szCs w:val="24"/>
        </w:rPr>
      </w:pPr>
      <w:r w:rsidRPr="00AD690E">
        <w:rPr>
          <w:rFonts w:asciiTheme="minorHAnsi" w:hAnsiTheme="minorHAnsi" w:cstheme="minorHAnsi"/>
          <w:sz w:val="24"/>
          <w:szCs w:val="24"/>
        </w:rPr>
        <w:t>American Pump Repair &amp; Service, Inc.</w:t>
      </w:r>
    </w:p>
    <w:p w14:paraId="66D248ED" w14:textId="6B01DEB2" w:rsidR="00AD690E" w:rsidRPr="00AD690E" w:rsidRDefault="00AD690E" w:rsidP="00BC7A00">
      <w:pPr>
        <w:rPr>
          <w:rFonts w:asciiTheme="minorHAnsi" w:hAnsiTheme="minorHAnsi" w:cstheme="minorHAnsi"/>
          <w:sz w:val="24"/>
          <w:szCs w:val="24"/>
        </w:rPr>
      </w:pPr>
      <w:r w:rsidRPr="00AD690E">
        <w:rPr>
          <w:rFonts w:asciiTheme="minorHAnsi" w:hAnsiTheme="minorHAnsi" w:cstheme="minorHAnsi"/>
          <w:sz w:val="24"/>
          <w:szCs w:val="24"/>
        </w:rPr>
        <w:t>317-861-6791</w:t>
      </w:r>
    </w:p>
    <w:p w14:paraId="41C93B90" w14:textId="7A097560" w:rsidR="00AD690E" w:rsidRPr="00AD690E" w:rsidRDefault="00D90C58" w:rsidP="00BC7A00">
      <w:pPr>
        <w:rPr>
          <w:rFonts w:asciiTheme="minorHAnsi" w:hAnsiTheme="minorHAnsi" w:cstheme="minorHAnsi"/>
          <w:sz w:val="24"/>
          <w:szCs w:val="24"/>
        </w:rPr>
      </w:pPr>
      <w:hyperlink r:id="rId8" w:history="1">
        <w:r w:rsidR="00AD690E" w:rsidRPr="00AD690E">
          <w:rPr>
            <w:rStyle w:val="Hyperlink"/>
            <w:rFonts w:asciiTheme="minorHAnsi" w:hAnsiTheme="minorHAnsi" w:cstheme="minorHAnsi"/>
            <w:sz w:val="24"/>
            <w:szCs w:val="24"/>
          </w:rPr>
          <w:t>tm@americanpumprepair.com</w:t>
        </w:r>
      </w:hyperlink>
    </w:p>
    <w:p w14:paraId="25E276B0" w14:textId="4B533542" w:rsidR="00AD690E" w:rsidRPr="00AD690E" w:rsidRDefault="00D90C58" w:rsidP="00BC7A00">
      <w:pPr>
        <w:rPr>
          <w:rFonts w:asciiTheme="minorHAnsi" w:hAnsiTheme="minorHAnsi" w:cstheme="minorHAnsi"/>
          <w:sz w:val="24"/>
          <w:szCs w:val="24"/>
        </w:rPr>
      </w:pPr>
      <w:hyperlink r:id="rId9" w:history="1">
        <w:r w:rsidR="00AD690E" w:rsidRPr="00AD690E">
          <w:rPr>
            <w:rStyle w:val="Hyperlink"/>
            <w:rFonts w:asciiTheme="minorHAnsi" w:hAnsiTheme="minorHAnsi" w:cstheme="minorHAnsi"/>
            <w:sz w:val="24"/>
            <w:szCs w:val="24"/>
          </w:rPr>
          <w:t>www.americanpumprepair.com</w:t>
        </w:r>
      </w:hyperlink>
    </w:p>
    <w:p w14:paraId="5CA757BC" w14:textId="77777777" w:rsidR="00AD690E" w:rsidRPr="00BC7A00" w:rsidRDefault="00AD690E" w:rsidP="00BC7A00">
      <w:pPr>
        <w:rPr>
          <w:sz w:val="24"/>
          <w:szCs w:val="24"/>
        </w:rPr>
      </w:pPr>
    </w:p>
    <w:p w14:paraId="09763492" w14:textId="6A6F9A7B" w:rsidR="007373CD" w:rsidRDefault="007373CD" w:rsidP="007373CD">
      <w:pPr>
        <w:rPr>
          <w:sz w:val="24"/>
          <w:szCs w:val="24"/>
        </w:rPr>
      </w:pPr>
    </w:p>
    <w:p w14:paraId="16CB6FC0" w14:textId="77777777" w:rsidR="007373CD" w:rsidRPr="007373CD" w:rsidRDefault="007373CD" w:rsidP="007373CD">
      <w:pPr>
        <w:rPr>
          <w:sz w:val="24"/>
          <w:szCs w:val="24"/>
        </w:rPr>
      </w:pPr>
    </w:p>
    <w:p w14:paraId="158AE0C2" w14:textId="77777777" w:rsidR="001452D6" w:rsidRPr="001452D6" w:rsidRDefault="001452D6" w:rsidP="00A0714B">
      <w:pPr>
        <w:rPr>
          <w:sz w:val="24"/>
          <w:szCs w:val="24"/>
        </w:rPr>
      </w:pPr>
    </w:p>
    <w:sectPr w:rsidR="001452D6" w:rsidRPr="001452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611D" w14:textId="77777777" w:rsidR="00D90C58" w:rsidRDefault="00D90C58" w:rsidP="00087575">
      <w:r>
        <w:separator/>
      </w:r>
    </w:p>
  </w:endnote>
  <w:endnote w:type="continuationSeparator" w:id="0">
    <w:p w14:paraId="6F4C88A3" w14:textId="77777777" w:rsidR="00D90C58" w:rsidRDefault="00D90C58" w:rsidP="0008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F30A" w14:textId="77777777" w:rsidR="00A020AE" w:rsidRDefault="00A020AE" w:rsidP="00A020AE">
    <w:pPr>
      <w:tabs>
        <w:tab w:val="center" w:pos="4320"/>
        <w:tab w:val="right" w:pos="8640"/>
      </w:tabs>
    </w:pPr>
    <w:r>
      <w:rPr>
        <w:b/>
        <w:bCs/>
      </w:rPr>
      <w:t>Thank you for the opportunity to quote.  This price is in effect for 30 days, and does not include any applicable taxes, freight, labor, VFD’s, starters, disconnects, interconnecting piping, wiring, or seismic restraints unless specified in the above quote.  Prices are subject to change in the event of any addendums not received by American Pump Repair &amp; Service, Inc.  ALL PRICES ARE BASED ON THE PURCHASE OF THE QUOTED JOB COMPLETE.</w:t>
    </w:r>
  </w:p>
  <w:p w14:paraId="4CB993F5" w14:textId="77777777" w:rsidR="00A020AE" w:rsidRDefault="00A020AE">
    <w:pPr>
      <w:pStyle w:val="Footer"/>
    </w:pPr>
  </w:p>
  <w:p w14:paraId="066E093B" w14:textId="77777777" w:rsidR="00A020AE" w:rsidRDefault="00A0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CF86" w14:textId="77777777" w:rsidR="00D90C58" w:rsidRDefault="00D90C58" w:rsidP="00087575">
      <w:r>
        <w:separator/>
      </w:r>
    </w:p>
  </w:footnote>
  <w:footnote w:type="continuationSeparator" w:id="0">
    <w:p w14:paraId="6B5744CD" w14:textId="77777777" w:rsidR="00D90C58" w:rsidRDefault="00D90C58" w:rsidP="0008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5742" w14:textId="77777777" w:rsidR="00087575" w:rsidRDefault="008E2B28" w:rsidP="0067422A">
    <w:pPr>
      <w:pStyle w:val="Header"/>
    </w:pPr>
    <w:r>
      <w:rPr>
        <w:noProof/>
      </w:rPr>
      <w:drawing>
        <wp:inline distT="0" distB="0" distL="0" distR="0" wp14:anchorId="442481DC" wp14:editId="4796BBA6">
          <wp:extent cx="6400800" cy="1472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472184"/>
                  </a:xfrm>
                  <a:prstGeom prst="rect">
                    <a:avLst/>
                  </a:prstGeom>
                </pic:spPr>
              </pic:pic>
            </a:graphicData>
          </a:graphic>
        </wp:inline>
      </w:drawing>
    </w:r>
  </w:p>
  <w:p w14:paraId="1FD16050" w14:textId="77777777" w:rsidR="00087575" w:rsidRDefault="0008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8D6"/>
    <w:multiLevelType w:val="hybridMultilevel"/>
    <w:tmpl w:val="56E26CA0"/>
    <w:lvl w:ilvl="0" w:tplc="04090001">
      <w:start w:val="1"/>
      <w:numFmt w:val="bullet"/>
      <w:lvlText w:val=""/>
      <w:lvlJc w:val="left"/>
      <w:pPr>
        <w:tabs>
          <w:tab w:val="num" w:pos="720"/>
        </w:tabs>
        <w:ind w:left="720" w:hanging="360"/>
      </w:pPr>
      <w:rPr>
        <w:rFonts w:ascii="Symbol" w:hAnsi="Symbol" w:hint="default"/>
      </w:rPr>
    </w:lvl>
    <w:lvl w:ilvl="1" w:tplc="2E6C5CB2">
      <w:start w:val="1"/>
      <w:numFmt w:val="bullet"/>
      <w:lvlText w:val="-"/>
      <w:lvlJc w:val="left"/>
      <w:pPr>
        <w:tabs>
          <w:tab w:val="num" w:pos="1440"/>
        </w:tabs>
        <w:ind w:left="1440" w:hanging="360"/>
      </w:pPr>
      <w:rPr>
        <w:rFonts w:ascii="Arial" w:hAnsi="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3746"/>
    <w:multiLevelType w:val="hybridMultilevel"/>
    <w:tmpl w:val="209C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B7BB9"/>
    <w:multiLevelType w:val="hybridMultilevel"/>
    <w:tmpl w:val="292CDFB4"/>
    <w:lvl w:ilvl="0" w:tplc="C37E3B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CF4E64"/>
    <w:multiLevelType w:val="hybridMultilevel"/>
    <w:tmpl w:val="DD56B726"/>
    <w:lvl w:ilvl="0" w:tplc="D06EA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73F29"/>
    <w:multiLevelType w:val="hybridMultilevel"/>
    <w:tmpl w:val="9BEC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46AD7"/>
    <w:multiLevelType w:val="singleLevel"/>
    <w:tmpl w:val="00000000"/>
    <w:lvl w:ilvl="0">
      <w:start w:val="1"/>
      <w:numFmt w:val="bullet"/>
      <w:lvlText w:val="%1·"/>
      <w:lvlJc w:val="left"/>
      <w:rPr>
        <w:rFonts w:ascii="Symbol" w:hAnsi="Symbol" w:cs="Symbol"/>
        <w:color w:val="000000"/>
        <w:sz w:val="20"/>
        <w:szCs w:val="20"/>
      </w:rPr>
    </w:lvl>
  </w:abstractNum>
  <w:abstractNum w:abstractNumId="6" w15:restartNumberingAfterBreak="0">
    <w:nsid w:val="30DD486E"/>
    <w:multiLevelType w:val="hybridMultilevel"/>
    <w:tmpl w:val="516E7124"/>
    <w:lvl w:ilvl="0" w:tplc="F62EF4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D5AD8"/>
    <w:multiLevelType w:val="hybridMultilevel"/>
    <w:tmpl w:val="4B740C8A"/>
    <w:lvl w:ilvl="0" w:tplc="3EE074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F3859"/>
    <w:multiLevelType w:val="hybridMultilevel"/>
    <w:tmpl w:val="02E44AAA"/>
    <w:lvl w:ilvl="0" w:tplc="16C4E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3970FC"/>
    <w:multiLevelType w:val="hybridMultilevel"/>
    <w:tmpl w:val="B98A52A2"/>
    <w:lvl w:ilvl="0" w:tplc="7F5E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576669"/>
    <w:multiLevelType w:val="hybridMultilevel"/>
    <w:tmpl w:val="FA62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875BAA"/>
    <w:multiLevelType w:val="hybridMultilevel"/>
    <w:tmpl w:val="0C823342"/>
    <w:lvl w:ilvl="0" w:tplc="50621E1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6131C"/>
    <w:multiLevelType w:val="hybridMultilevel"/>
    <w:tmpl w:val="93A6F390"/>
    <w:lvl w:ilvl="0" w:tplc="23E694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5260A"/>
    <w:multiLevelType w:val="hybridMultilevel"/>
    <w:tmpl w:val="7C10E014"/>
    <w:lvl w:ilvl="0" w:tplc="4F0602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12"/>
  </w:num>
  <w:num w:numId="5">
    <w:abstractNumId w:val="0"/>
  </w:num>
  <w:num w:numId="6">
    <w:abstractNumId w:val="1"/>
  </w:num>
  <w:num w:numId="7">
    <w:abstractNumId w:val="4"/>
  </w:num>
  <w:num w:numId="8">
    <w:abstractNumId w:val="11"/>
  </w:num>
  <w:num w:numId="9">
    <w:abstractNumId w:val="6"/>
  </w:num>
  <w:num w:numId="10">
    <w:abstractNumId w:val="7"/>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75"/>
    <w:rsid w:val="00087575"/>
    <w:rsid w:val="00100479"/>
    <w:rsid w:val="001452D6"/>
    <w:rsid w:val="001A6DE0"/>
    <w:rsid w:val="001D146B"/>
    <w:rsid w:val="001D6E87"/>
    <w:rsid w:val="00224A77"/>
    <w:rsid w:val="002D64E7"/>
    <w:rsid w:val="00316DE8"/>
    <w:rsid w:val="00336F45"/>
    <w:rsid w:val="00460CEA"/>
    <w:rsid w:val="0046167F"/>
    <w:rsid w:val="004D2FC3"/>
    <w:rsid w:val="005B005E"/>
    <w:rsid w:val="005B6F95"/>
    <w:rsid w:val="005E400E"/>
    <w:rsid w:val="0067422A"/>
    <w:rsid w:val="00693693"/>
    <w:rsid w:val="006E106F"/>
    <w:rsid w:val="006F27D2"/>
    <w:rsid w:val="007373CD"/>
    <w:rsid w:val="007B7210"/>
    <w:rsid w:val="00811D6A"/>
    <w:rsid w:val="008A655F"/>
    <w:rsid w:val="008E2B28"/>
    <w:rsid w:val="00A020AE"/>
    <w:rsid w:val="00A0714B"/>
    <w:rsid w:val="00A857E0"/>
    <w:rsid w:val="00A8592B"/>
    <w:rsid w:val="00A916F4"/>
    <w:rsid w:val="00AB4884"/>
    <w:rsid w:val="00AB61F2"/>
    <w:rsid w:val="00AC7303"/>
    <w:rsid w:val="00AD690E"/>
    <w:rsid w:val="00B61DF5"/>
    <w:rsid w:val="00B712DF"/>
    <w:rsid w:val="00B74947"/>
    <w:rsid w:val="00B813A4"/>
    <w:rsid w:val="00BC7A00"/>
    <w:rsid w:val="00C24E42"/>
    <w:rsid w:val="00C52CEA"/>
    <w:rsid w:val="00C56832"/>
    <w:rsid w:val="00D559D4"/>
    <w:rsid w:val="00D90C58"/>
    <w:rsid w:val="00DA67AC"/>
    <w:rsid w:val="00DC632A"/>
    <w:rsid w:val="00DC6D92"/>
    <w:rsid w:val="00DD10F7"/>
    <w:rsid w:val="00DD58DA"/>
    <w:rsid w:val="00DF79F7"/>
    <w:rsid w:val="00E02D9F"/>
    <w:rsid w:val="00E519CB"/>
    <w:rsid w:val="00E80AEE"/>
    <w:rsid w:val="00F70D65"/>
    <w:rsid w:val="00FB499A"/>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E02D"/>
  <w15:chartTrackingRefBased/>
  <w15:docId w15:val="{4CCAC262-C921-495A-BB85-9E79A31B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6F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575"/>
    <w:pPr>
      <w:tabs>
        <w:tab w:val="center" w:pos="4680"/>
        <w:tab w:val="right" w:pos="9360"/>
      </w:tabs>
    </w:pPr>
  </w:style>
  <w:style w:type="character" w:customStyle="1" w:styleId="HeaderChar">
    <w:name w:val="Header Char"/>
    <w:basedOn w:val="DefaultParagraphFont"/>
    <w:link w:val="Header"/>
    <w:uiPriority w:val="99"/>
    <w:rsid w:val="00087575"/>
  </w:style>
  <w:style w:type="paragraph" w:styleId="Footer">
    <w:name w:val="footer"/>
    <w:basedOn w:val="Normal"/>
    <w:link w:val="FooterChar"/>
    <w:uiPriority w:val="99"/>
    <w:unhideWhenUsed/>
    <w:rsid w:val="00087575"/>
    <w:pPr>
      <w:tabs>
        <w:tab w:val="center" w:pos="4680"/>
        <w:tab w:val="right" w:pos="9360"/>
      </w:tabs>
    </w:pPr>
  </w:style>
  <w:style w:type="character" w:customStyle="1" w:styleId="FooterChar">
    <w:name w:val="Footer Char"/>
    <w:basedOn w:val="DefaultParagraphFont"/>
    <w:link w:val="Footer"/>
    <w:uiPriority w:val="99"/>
    <w:rsid w:val="00087575"/>
  </w:style>
  <w:style w:type="paragraph" w:styleId="BalloonText">
    <w:name w:val="Balloon Text"/>
    <w:basedOn w:val="Normal"/>
    <w:link w:val="BalloonTextChar"/>
    <w:uiPriority w:val="99"/>
    <w:semiHidden/>
    <w:unhideWhenUsed/>
    <w:rsid w:val="00087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75"/>
    <w:rPr>
      <w:rFonts w:ascii="Segoe UI" w:hAnsi="Segoe UI" w:cs="Segoe UI"/>
      <w:sz w:val="18"/>
      <w:szCs w:val="18"/>
    </w:rPr>
  </w:style>
  <w:style w:type="paragraph" w:styleId="ListParagraph">
    <w:name w:val="List Paragraph"/>
    <w:basedOn w:val="Normal"/>
    <w:uiPriority w:val="34"/>
    <w:qFormat/>
    <w:rsid w:val="00811D6A"/>
    <w:pPr>
      <w:ind w:left="720"/>
      <w:contextualSpacing/>
    </w:pPr>
  </w:style>
  <w:style w:type="character" w:styleId="Hyperlink">
    <w:name w:val="Hyperlink"/>
    <w:basedOn w:val="DefaultParagraphFont"/>
    <w:uiPriority w:val="99"/>
    <w:unhideWhenUsed/>
    <w:rsid w:val="00E02D9F"/>
    <w:rPr>
      <w:strike w:val="0"/>
      <w:dstrike w:val="0"/>
      <w:color w:val="3282E6"/>
      <w:u w:val="single"/>
      <w:effect w:val="none"/>
    </w:rPr>
  </w:style>
  <w:style w:type="character" w:styleId="Strong">
    <w:name w:val="Strong"/>
    <w:basedOn w:val="DefaultParagraphFont"/>
    <w:uiPriority w:val="22"/>
    <w:qFormat/>
    <w:rsid w:val="00E02D9F"/>
    <w:rPr>
      <w:b/>
      <w:bCs/>
    </w:rPr>
  </w:style>
  <w:style w:type="paragraph" w:styleId="NormalWeb">
    <w:name w:val="Normal (Web)"/>
    <w:basedOn w:val="Normal"/>
    <w:uiPriority w:val="99"/>
    <w:semiHidden/>
    <w:unhideWhenUsed/>
    <w:rsid w:val="00E02D9F"/>
    <w:pPr>
      <w:spacing w:after="150"/>
    </w:pPr>
    <w:rPr>
      <w:rFonts w:eastAsia="Times New Roman"/>
      <w:sz w:val="24"/>
      <w:szCs w:val="24"/>
    </w:rPr>
  </w:style>
  <w:style w:type="paragraph" w:customStyle="1" w:styleId="Text9">
    <w:name w:val="Text9"/>
    <w:basedOn w:val="Normal"/>
    <w:rsid w:val="00A916F4"/>
    <w:pPr>
      <w:widowControl/>
      <w:spacing w:after="240"/>
      <w:ind w:left="720"/>
      <w:textAlignment w:val="baseline"/>
    </w:pPr>
    <w:rPr>
      <w:rFonts w:ascii="Arial" w:eastAsia="Times New Roman" w:hAnsi="Arial"/>
      <w:spacing w:val="-5"/>
      <w:kern w:val="0"/>
      <w:sz w:val="18"/>
    </w:rPr>
  </w:style>
  <w:style w:type="character" w:styleId="UnresolvedMention">
    <w:name w:val="Unresolved Mention"/>
    <w:basedOn w:val="DefaultParagraphFont"/>
    <w:uiPriority w:val="99"/>
    <w:semiHidden/>
    <w:unhideWhenUsed/>
    <w:rsid w:val="00AD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7036">
      <w:bodyDiv w:val="1"/>
      <w:marLeft w:val="0"/>
      <w:marRight w:val="0"/>
      <w:marTop w:val="0"/>
      <w:marBottom w:val="0"/>
      <w:divBdr>
        <w:top w:val="none" w:sz="0" w:space="0" w:color="auto"/>
        <w:left w:val="none" w:sz="0" w:space="0" w:color="auto"/>
        <w:bottom w:val="none" w:sz="0" w:space="0" w:color="auto"/>
        <w:right w:val="none" w:sz="0" w:space="0" w:color="auto"/>
      </w:divBdr>
      <w:divsChild>
        <w:div w:id="1640917203">
          <w:marLeft w:val="0"/>
          <w:marRight w:val="0"/>
          <w:marTop w:val="0"/>
          <w:marBottom w:val="0"/>
          <w:divBdr>
            <w:top w:val="none" w:sz="0" w:space="0" w:color="auto"/>
            <w:left w:val="none" w:sz="0" w:space="0" w:color="auto"/>
            <w:bottom w:val="none" w:sz="0" w:space="0" w:color="auto"/>
            <w:right w:val="none" w:sz="0" w:space="0" w:color="auto"/>
          </w:divBdr>
          <w:divsChild>
            <w:div w:id="500779396">
              <w:marLeft w:val="0"/>
              <w:marRight w:val="0"/>
              <w:marTop w:val="0"/>
              <w:marBottom w:val="0"/>
              <w:divBdr>
                <w:top w:val="none" w:sz="0" w:space="0" w:color="auto"/>
                <w:left w:val="none" w:sz="0" w:space="0" w:color="auto"/>
                <w:bottom w:val="none" w:sz="0" w:space="0" w:color="auto"/>
                <w:right w:val="none" w:sz="0" w:space="0" w:color="auto"/>
              </w:divBdr>
              <w:divsChild>
                <w:div w:id="1433429046">
                  <w:marLeft w:val="0"/>
                  <w:marRight w:val="0"/>
                  <w:marTop w:val="0"/>
                  <w:marBottom w:val="0"/>
                  <w:divBdr>
                    <w:top w:val="none" w:sz="0" w:space="0" w:color="auto"/>
                    <w:left w:val="none" w:sz="0" w:space="0" w:color="auto"/>
                    <w:bottom w:val="none" w:sz="0" w:space="0" w:color="auto"/>
                    <w:right w:val="none" w:sz="0" w:space="0" w:color="auto"/>
                  </w:divBdr>
                  <w:divsChild>
                    <w:div w:id="732578676">
                      <w:marLeft w:val="4515"/>
                      <w:marRight w:val="0"/>
                      <w:marTop w:val="0"/>
                      <w:marBottom w:val="0"/>
                      <w:divBdr>
                        <w:top w:val="none" w:sz="0" w:space="0" w:color="auto"/>
                        <w:left w:val="none" w:sz="0" w:space="0" w:color="auto"/>
                        <w:bottom w:val="none" w:sz="0" w:space="0" w:color="auto"/>
                        <w:right w:val="none" w:sz="0" w:space="0" w:color="auto"/>
                      </w:divBdr>
                      <w:divsChild>
                        <w:div w:id="1663698889">
                          <w:marLeft w:val="0"/>
                          <w:marRight w:val="0"/>
                          <w:marTop w:val="0"/>
                          <w:marBottom w:val="0"/>
                          <w:divBdr>
                            <w:top w:val="none" w:sz="0" w:space="0" w:color="auto"/>
                            <w:left w:val="none" w:sz="0" w:space="0" w:color="auto"/>
                            <w:bottom w:val="none" w:sz="0" w:space="0" w:color="auto"/>
                            <w:right w:val="none" w:sz="0" w:space="0" w:color="auto"/>
                          </w:divBdr>
                          <w:divsChild>
                            <w:div w:id="1675184326">
                              <w:marLeft w:val="0"/>
                              <w:marRight w:val="0"/>
                              <w:marTop w:val="0"/>
                              <w:marBottom w:val="0"/>
                              <w:divBdr>
                                <w:top w:val="none" w:sz="0" w:space="0" w:color="auto"/>
                                <w:left w:val="none" w:sz="0" w:space="0" w:color="auto"/>
                                <w:bottom w:val="none" w:sz="0" w:space="0" w:color="auto"/>
                                <w:right w:val="none" w:sz="0" w:space="0" w:color="auto"/>
                              </w:divBdr>
                              <w:divsChild>
                                <w:div w:id="1287809558">
                                  <w:marLeft w:val="0"/>
                                  <w:marRight w:val="0"/>
                                  <w:marTop w:val="0"/>
                                  <w:marBottom w:val="0"/>
                                  <w:divBdr>
                                    <w:top w:val="none" w:sz="0" w:space="0" w:color="auto"/>
                                    <w:left w:val="none" w:sz="0" w:space="0" w:color="auto"/>
                                    <w:bottom w:val="none" w:sz="0" w:space="0" w:color="auto"/>
                                    <w:right w:val="none" w:sz="0" w:space="0" w:color="auto"/>
                                  </w:divBdr>
                                  <w:divsChild>
                                    <w:div w:id="1681195927">
                                      <w:marLeft w:val="0"/>
                                      <w:marRight w:val="0"/>
                                      <w:marTop w:val="0"/>
                                      <w:marBottom w:val="0"/>
                                      <w:divBdr>
                                        <w:top w:val="none" w:sz="0" w:space="0" w:color="auto"/>
                                        <w:left w:val="none" w:sz="0" w:space="0" w:color="auto"/>
                                        <w:bottom w:val="none" w:sz="0" w:space="0" w:color="auto"/>
                                        <w:right w:val="none" w:sz="0" w:space="0" w:color="auto"/>
                                      </w:divBdr>
                                      <w:divsChild>
                                        <w:div w:id="1241602454">
                                          <w:marLeft w:val="0"/>
                                          <w:marRight w:val="0"/>
                                          <w:marTop w:val="0"/>
                                          <w:marBottom w:val="0"/>
                                          <w:divBdr>
                                            <w:top w:val="none" w:sz="0" w:space="0" w:color="auto"/>
                                            <w:left w:val="none" w:sz="0" w:space="0" w:color="auto"/>
                                            <w:bottom w:val="none" w:sz="0" w:space="0" w:color="auto"/>
                                            <w:right w:val="none" w:sz="0" w:space="0" w:color="auto"/>
                                          </w:divBdr>
                                          <w:divsChild>
                                            <w:div w:id="15936642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1104">
      <w:bodyDiv w:val="1"/>
      <w:marLeft w:val="0"/>
      <w:marRight w:val="0"/>
      <w:marTop w:val="0"/>
      <w:marBottom w:val="0"/>
      <w:divBdr>
        <w:top w:val="none" w:sz="0" w:space="0" w:color="auto"/>
        <w:left w:val="none" w:sz="0" w:space="0" w:color="auto"/>
        <w:bottom w:val="none" w:sz="0" w:space="0" w:color="auto"/>
        <w:right w:val="none" w:sz="0" w:space="0" w:color="auto"/>
      </w:divBdr>
    </w:div>
    <w:div w:id="13015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mericanpumprepai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canpumprep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6DB70-E3D4-4887-9A76-D0B1F12F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Parks III</dc:creator>
  <cp:keywords/>
  <dc:description/>
  <cp:lastModifiedBy>Tonya Galbraith</cp:lastModifiedBy>
  <cp:revision>2</cp:revision>
  <cp:lastPrinted>2016-03-01T19:55:00Z</cp:lastPrinted>
  <dcterms:created xsi:type="dcterms:W3CDTF">2018-08-13T15:26:00Z</dcterms:created>
  <dcterms:modified xsi:type="dcterms:W3CDTF">2018-08-13T15:26:00Z</dcterms:modified>
</cp:coreProperties>
</file>