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56C" w:rsidRPr="00D54F31" w:rsidRDefault="00C2783F" w:rsidP="00501AB9">
      <w:pPr>
        <w:jc w:val="center"/>
        <w:rPr>
          <w:b/>
          <w:u w:val="single"/>
        </w:rPr>
      </w:pPr>
      <w:bookmarkStart w:id="0" w:name="_GoBack"/>
      <w:bookmarkEnd w:id="0"/>
      <w:r w:rsidRPr="00501AB9">
        <w:rPr>
          <w:b/>
        </w:rPr>
        <w:t xml:space="preserve">RESOLUTION NO. </w:t>
      </w:r>
      <w:r w:rsidR="00D54F31" w:rsidRPr="00D54F31">
        <w:rPr>
          <w:b/>
          <w:u w:val="single"/>
        </w:rPr>
        <w:t>03132018</w:t>
      </w:r>
      <w:r w:rsidR="00D54F31">
        <w:rPr>
          <w:b/>
          <w:u w:val="single"/>
        </w:rPr>
        <w:t>__</w:t>
      </w:r>
    </w:p>
    <w:p w:rsidR="00C2783F" w:rsidRPr="00501AB9" w:rsidRDefault="00DA2C08" w:rsidP="00501AB9">
      <w:pPr>
        <w:jc w:val="center"/>
        <w:rPr>
          <w:b/>
          <w:u w:val="single"/>
        </w:rPr>
      </w:pPr>
      <w:r>
        <w:rPr>
          <w:b/>
          <w:u w:val="single"/>
        </w:rPr>
        <w:t xml:space="preserve">RESOLUTION </w:t>
      </w:r>
      <w:r w:rsidR="00AF04CF">
        <w:rPr>
          <w:b/>
          <w:u w:val="single"/>
        </w:rPr>
        <w:t>OF THE TOWNS OF CUMBERLAND, MCCORDSVILLE, AND NEW PALESTINE APPROVING AN AGREEMENT TO COLLABORATE AND WORK TOGETHER TOWARDS A REGIONAL APPLICATION FOR THE STATE OF INDIANA’S STELLAR PROGRAM</w:t>
      </w:r>
    </w:p>
    <w:p w:rsidR="00C2783F" w:rsidRDefault="00C2783F">
      <w:r>
        <w:tab/>
      </w:r>
      <w:r w:rsidRPr="00501AB9">
        <w:rPr>
          <w:b/>
        </w:rPr>
        <w:t>WHEREAS,</w:t>
      </w:r>
      <w:r w:rsidR="00DA2C08">
        <w:t xml:space="preserve"> the Towns of Cumberland, McCordsville, and New Palestine </w:t>
      </w:r>
      <w:r w:rsidR="00D54F31">
        <w:t xml:space="preserve">(“the Towns”) </w:t>
      </w:r>
      <w:r w:rsidR="00DA2C08">
        <w:t xml:space="preserve">have collaborated in the past on various projects and </w:t>
      </w:r>
      <w:r w:rsidR="00DA2C08" w:rsidRPr="00C12D9C">
        <w:t>priorities</w:t>
      </w:r>
      <w:r w:rsidR="005279D4" w:rsidRPr="00C12D9C">
        <w:t>, including efforts to have a consistent and coordinated vision for the Mt. Comfort Road/Olio Road/600 W corridor</w:t>
      </w:r>
      <w:r w:rsidR="00DA2C08" w:rsidRPr="00C12D9C">
        <w:t xml:space="preserve">; </w:t>
      </w:r>
      <w:r w:rsidR="00DA2C08">
        <w:t xml:space="preserve">and  </w:t>
      </w:r>
    </w:p>
    <w:p w:rsidR="00C2783F" w:rsidRPr="00C12D9C" w:rsidRDefault="00C2783F">
      <w:r>
        <w:tab/>
      </w:r>
      <w:r w:rsidRPr="00C12D9C">
        <w:rPr>
          <w:b/>
        </w:rPr>
        <w:t>WHEREAS,</w:t>
      </w:r>
      <w:r w:rsidRPr="00C12D9C">
        <w:t xml:space="preserve"> </w:t>
      </w:r>
      <w:r w:rsidR="00AC05C7" w:rsidRPr="00C12D9C">
        <w:t xml:space="preserve">each </w:t>
      </w:r>
      <w:r w:rsidR="00D54F31" w:rsidRPr="00C12D9C">
        <w:t>of the Towns have</w:t>
      </w:r>
      <w:r w:rsidR="00AC05C7" w:rsidRPr="00C12D9C">
        <w:t xml:space="preserve"> expressed interest in seeking the State’s Stellar Designation</w:t>
      </w:r>
      <w:r w:rsidR="001C3CED" w:rsidRPr="00C12D9C">
        <w:t xml:space="preserve"> for the Western Hancock Regional Corridor</w:t>
      </w:r>
      <w:r w:rsidR="00AC05C7" w:rsidRPr="00C12D9C">
        <w:t xml:space="preserve">; and </w:t>
      </w:r>
    </w:p>
    <w:p w:rsidR="00C2783F" w:rsidRPr="00C12D9C" w:rsidRDefault="00C2783F">
      <w:r w:rsidRPr="00C12D9C">
        <w:tab/>
      </w:r>
      <w:r w:rsidRPr="00C12D9C">
        <w:rPr>
          <w:b/>
        </w:rPr>
        <w:t>WHEREAS,</w:t>
      </w:r>
      <w:r w:rsidRPr="00C12D9C">
        <w:t xml:space="preserve"> </w:t>
      </w:r>
      <w:r w:rsidR="00D54F31" w:rsidRPr="00C12D9C">
        <w:t xml:space="preserve">the State of Indiana (“the State”) has </w:t>
      </w:r>
      <w:r w:rsidR="005279D4" w:rsidRPr="00C12D9C">
        <w:t>modified</w:t>
      </w:r>
      <w:r w:rsidR="00D54F31" w:rsidRPr="00C12D9C">
        <w:t xml:space="preserve"> </w:t>
      </w:r>
      <w:r w:rsidR="005279D4" w:rsidRPr="00C12D9C">
        <w:t xml:space="preserve">the </w:t>
      </w:r>
      <w:r w:rsidR="00D54F31" w:rsidRPr="00C12D9C">
        <w:t xml:space="preserve">Stellar </w:t>
      </w:r>
      <w:r w:rsidR="005279D4" w:rsidRPr="00C12D9C">
        <w:t xml:space="preserve">Communities </w:t>
      </w:r>
      <w:r w:rsidR="00D54F31" w:rsidRPr="00C12D9C">
        <w:t xml:space="preserve">program which </w:t>
      </w:r>
      <w:r w:rsidR="005279D4" w:rsidRPr="00C12D9C">
        <w:t xml:space="preserve">now </w:t>
      </w:r>
      <w:r w:rsidR="00D54F31" w:rsidRPr="00C12D9C">
        <w:t xml:space="preserve">requires a collaborative application with at least two (2) communities; and </w:t>
      </w:r>
    </w:p>
    <w:p w:rsidR="00AF04CF" w:rsidRPr="00C12D9C" w:rsidRDefault="00AF04CF">
      <w:r w:rsidRPr="00C12D9C">
        <w:tab/>
      </w:r>
      <w:r w:rsidRPr="00C12D9C">
        <w:rPr>
          <w:b/>
        </w:rPr>
        <w:t>WHEREAS,</w:t>
      </w:r>
      <w:r w:rsidRPr="00C12D9C">
        <w:t xml:space="preserve"> the efforts undertaken will benefit the public health, safety, and general welfare of the citizens of each of the Towns and the larger region; and</w:t>
      </w:r>
    </w:p>
    <w:p w:rsidR="00C2783F" w:rsidRDefault="00C2783F">
      <w:r w:rsidRPr="00C12D9C">
        <w:tab/>
      </w:r>
      <w:r w:rsidRPr="00C12D9C">
        <w:rPr>
          <w:b/>
        </w:rPr>
        <w:t>WHEREAS,</w:t>
      </w:r>
      <w:r w:rsidRPr="00C12D9C">
        <w:t xml:space="preserve"> </w:t>
      </w:r>
      <w:r w:rsidR="00D54F31" w:rsidRPr="00C12D9C">
        <w:t>the Towns share a vision for</w:t>
      </w:r>
      <w:r w:rsidR="00AF04CF" w:rsidRPr="00C12D9C">
        <w:t xml:space="preserve"> the Mt. Comfort Road Corridor, which</w:t>
      </w:r>
      <w:r w:rsidR="001C3CED" w:rsidRPr="00C12D9C">
        <w:t xml:space="preserve"> focuses on technology and health to create a robust economy and a high quality of life</w:t>
      </w:r>
      <w:r w:rsidR="00AF04CF" w:rsidRPr="00C12D9C">
        <w:t xml:space="preserve"> </w:t>
      </w:r>
      <w:r w:rsidR="001C3CED" w:rsidRPr="00C12D9C">
        <w:t xml:space="preserve">by providing diverse housing options, quality jobs, extensive trail systems, access to high speed fiber, </w:t>
      </w:r>
      <w:r w:rsidR="00476A25">
        <w:t xml:space="preserve">and furthering education resources and workforce training to provide </w:t>
      </w:r>
      <w:r w:rsidR="00A07ED1">
        <w:t>a quality workforce</w:t>
      </w:r>
      <w:r w:rsidR="00476A25">
        <w:t xml:space="preserve"> and attract and retain business investment; and </w:t>
      </w:r>
      <w:r w:rsidR="001C3CED" w:rsidRPr="00C12D9C">
        <w:t xml:space="preserve"> </w:t>
      </w:r>
    </w:p>
    <w:p w:rsidR="00C2783F" w:rsidRPr="00C12D9C" w:rsidRDefault="00C2783F">
      <w:r>
        <w:tab/>
      </w:r>
      <w:r w:rsidRPr="00501AB9">
        <w:rPr>
          <w:b/>
        </w:rPr>
        <w:t>WHEREAS,</w:t>
      </w:r>
      <w:r>
        <w:t xml:space="preserve"> </w:t>
      </w:r>
      <w:r w:rsidR="00D54F31" w:rsidRPr="00C12D9C">
        <w:t xml:space="preserve">the Towns </w:t>
      </w:r>
      <w:r w:rsidR="001C3CED" w:rsidRPr="00C12D9C">
        <w:t xml:space="preserve">agree </w:t>
      </w:r>
      <w:r w:rsidR="00D54F31" w:rsidRPr="00C12D9C">
        <w:t>to continue current collaboration efforts and submit a joint application to the State for the Regional Stellar Program</w:t>
      </w:r>
      <w:r w:rsidR="001C3CED" w:rsidRPr="00C12D9C">
        <w:t xml:space="preserve"> for the Western Hancock Regional Corridor and if selected as a finalist commit to approving the required inter-local agreements</w:t>
      </w:r>
      <w:r w:rsidR="00D54F31" w:rsidRPr="00C12D9C">
        <w:t xml:space="preserve">; and </w:t>
      </w:r>
    </w:p>
    <w:p w:rsidR="00C2783F" w:rsidRDefault="00C2783F">
      <w:r w:rsidRPr="00C12D9C">
        <w:tab/>
      </w:r>
      <w:r w:rsidRPr="00C12D9C">
        <w:rPr>
          <w:b/>
        </w:rPr>
        <w:t>WHEREAS,</w:t>
      </w:r>
      <w:r w:rsidRPr="00C12D9C">
        <w:t xml:space="preserve"> </w:t>
      </w:r>
      <w:r w:rsidR="00D54F31" w:rsidRPr="00C12D9C">
        <w:t xml:space="preserve">the Towns </w:t>
      </w:r>
      <w:r w:rsidR="001C3CED" w:rsidRPr="00C12D9C">
        <w:t xml:space="preserve">further </w:t>
      </w:r>
      <w:r w:rsidR="00D54F31" w:rsidRPr="00C12D9C">
        <w:t xml:space="preserve">commit to said </w:t>
      </w:r>
      <w:r w:rsidR="00AF04CF" w:rsidRPr="00C12D9C">
        <w:t>collaboration</w:t>
      </w:r>
      <w:r w:rsidR="00D54F31" w:rsidRPr="00C12D9C">
        <w:t xml:space="preserve"> and </w:t>
      </w:r>
      <w:r w:rsidR="001C3CED" w:rsidRPr="00C12D9C">
        <w:t xml:space="preserve">moving </w:t>
      </w:r>
      <w:r w:rsidR="00D54F31" w:rsidRPr="00C12D9C">
        <w:t xml:space="preserve">the Stellar Program </w:t>
      </w:r>
      <w:r w:rsidR="001C3CED" w:rsidRPr="00C12D9C">
        <w:t xml:space="preserve">for the corridor forward </w:t>
      </w:r>
      <w:r w:rsidR="00D54F31" w:rsidRPr="00C12D9C">
        <w:t xml:space="preserve">for the life of </w:t>
      </w:r>
      <w:r w:rsidR="00D54F31">
        <w:t xml:space="preserve">the </w:t>
      </w:r>
      <w:r w:rsidR="008E3772">
        <w:t>Program Designation</w:t>
      </w:r>
      <w:r w:rsidR="00D54F31">
        <w:t xml:space="preserve">; and </w:t>
      </w:r>
    </w:p>
    <w:p w:rsidR="00C2783F" w:rsidRDefault="00C2783F">
      <w:r>
        <w:tab/>
      </w:r>
      <w:r w:rsidRPr="00501AB9">
        <w:rPr>
          <w:b/>
        </w:rPr>
        <w:t>WHEREAS,</w:t>
      </w:r>
      <w:r>
        <w:t xml:space="preserve"> the Town Council of the Town of </w:t>
      </w:r>
      <w:r w:rsidRPr="008E3772">
        <w:rPr>
          <w:u w:val="single"/>
        </w:rPr>
        <w:t>McCordsville</w:t>
      </w:r>
      <w:r>
        <w:t xml:space="preserve">, Indiana, believes that </w:t>
      </w:r>
      <w:r w:rsidR="008E3772">
        <w:t xml:space="preserve">approval of this Resolution </w:t>
      </w:r>
      <w:r>
        <w:t xml:space="preserve">is in the best interest of the health, safety, and welfare of the citizens of the Town </w:t>
      </w:r>
      <w:r w:rsidR="008E3772">
        <w:t xml:space="preserve">of </w:t>
      </w:r>
      <w:r w:rsidR="008E3772" w:rsidRPr="008E3772">
        <w:rPr>
          <w:u w:val="single"/>
        </w:rPr>
        <w:t>McCordsville</w:t>
      </w:r>
      <w:r w:rsidR="008E3772">
        <w:t xml:space="preserve">, Indiana. </w:t>
      </w:r>
    </w:p>
    <w:p w:rsidR="00C2783F" w:rsidRDefault="00C2783F">
      <w:r>
        <w:tab/>
      </w:r>
      <w:r w:rsidRPr="00501AB9">
        <w:rPr>
          <w:b/>
        </w:rPr>
        <w:t>NOW, THEREFORE, BE IT RESOLVED,</w:t>
      </w:r>
      <w:r>
        <w:t xml:space="preserve"> by the Town Council of the Town of </w:t>
      </w:r>
      <w:r w:rsidRPr="008E3772">
        <w:rPr>
          <w:u w:val="single"/>
        </w:rPr>
        <w:t>McCordsville</w:t>
      </w:r>
      <w:r>
        <w:t>, Indiana, as follows:</w:t>
      </w:r>
    </w:p>
    <w:p w:rsidR="00C2783F" w:rsidRDefault="00C2783F" w:rsidP="00501AB9">
      <w:pPr>
        <w:jc w:val="center"/>
        <w:rPr>
          <w:b/>
        </w:rPr>
      </w:pPr>
      <w:r w:rsidRPr="00501AB9">
        <w:rPr>
          <w:b/>
        </w:rPr>
        <w:t>SECTION I</w:t>
      </w:r>
    </w:p>
    <w:p w:rsidR="00D54F31" w:rsidRPr="00D54F31" w:rsidRDefault="00D54F31" w:rsidP="00AF04CF">
      <w:pPr>
        <w:ind w:firstLine="720"/>
      </w:pPr>
      <w:r w:rsidRPr="00D54F31">
        <w:t xml:space="preserve">The Town of </w:t>
      </w:r>
      <w:r w:rsidRPr="008E3772">
        <w:rPr>
          <w:u w:val="single"/>
        </w:rPr>
        <w:t>McCordsville</w:t>
      </w:r>
      <w:r w:rsidRPr="00D54F31">
        <w:t xml:space="preserve"> hereby approves this Resolution.</w:t>
      </w:r>
    </w:p>
    <w:p w:rsidR="00D54F31" w:rsidRPr="00501AB9" w:rsidRDefault="00D54F31" w:rsidP="00D54F31">
      <w:pPr>
        <w:jc w:val="center"/>
        <w:rPr>
          <w:b/>
        </w:rPr>
      </w:pPr>
      <w:r>
        <w:rPr>
          <w:b/>
        </w:rPr>
        <w:t>SECTION II</w:t>
      </w:r>
    </w:p>
    <w:p w:rsidR="00C2783F" w:rsidRDefault="00C2783F">
      <w:r>
        <w:tab/>
        <w:t>This Resolution shall be in full force and effect from and after its due passage.</w:t>
      </w:r>
    </w:p>
    <w:p w:rsidR="00C2783F" w:rsidRDefault="00C2783F">
      <w:r>
        <w:lastRenderedPageBreak/>
        <w:tab/>
        <w:t xml:space="preserve">Adopted this </w:t>
      </w:r>
      <w:r w:rsidR="00AC05C7" w:rsidRPr="00AC05C7">
        <w:rPr>
          <w:u w:val="single"/>
        </w:rPr>
        <w:t>13th</w:t>
      </w:r>
      <w:r w:rsidR="00AC05C7">
        <w:t xml:space="preserve"> day of </w:t>
      </w:r>
      <w:r w:rsidR="00AC05C7" w:rsidRPr="00AC05C7">
        <w:rPr>
          <w:u w:val="single"/>
        </w:rPr>
        <w:t>March</w:t>
      </w:r>
      <w:r>
        <w:t>, 201</w:t>
      </w:r>
      <w:r w:rsidR="00AC05C7">
        <w:t>8</w:t>
      </w:r>
      <w:r>
        <w:t>.</w:t>
      </w:r>
    </w:p>
    <w:p w:rsidR="00501AB9" w:rsidRDefault="00501AB9">
      <w:pPr>
        <w:rPr>
          <w:b/>
        </w:rPr>
      </w:pPr>
    </w:p>
    <w:p w:rsidR="00C2783F" w:rsidRPr="00501AB9" w:rsidRDefault="00C2783F">
      <w:pPr>
        <w:rPr>
          <w:b/>
        </w:rPr>
      </w:pPr>
      <w:r w:rsidRPr="00501AB9">
        <w:rPr>
          <w:b/>
        </w:rPr>
        <w:t xml:space="preserve">TOWN OF </w:t>
      </w:r>
      <w:proofErr w:type="spellStart"/>
      <w:r w:rsidRPr="008E3772">
        <w:rPr>
          <w:b/>
          <w:u w:val="single"/>
        </w:rPr>
        <w:t>McCORDSVILLE</w:t>
      </w:r>
      <w:proofErr w:type="spellEnd"/>
      <w:r w:rsidRPr="00501AB9">
        <w:rPr>
          <w:b/>
        </w:rPr>
        <w:t>, INDIANA, BY ITS TOWN COUNCIL</w:t>
      </w:r>
    </w:p>
    <w:p w:rsidR="00C2783F" w:rsidRDefault="00C2783F" w:rsidP="00AC05C7">
      <w:pPr>
        <w:spacing w:after="0" w:line="240" w:lineRule="auto"/>
      </w:pPr>
      <w:r>
        <w:t>Voting Affirmative:</w:t>
      </w:r>
      <w:r>
        <w:tab/>
      </w:r>
      <w:r>
        <w:tab/>
      </w:r>
      <w:r>
        <w:tab/>
      </w:r>
      <w:r w:rsidR="00AC05C7">
        <w:tab/>
      </w:r>
      <w:r>
        <w:t>Voting Opposed:</w:t>
      </w:r>
    </w:p>
    <w:p w:rsidR="00AC05C7" w:rsidRDefault="00AC05C7" w:rsidP="00AC05C7">
      <w:pPr>
        <w:spacing w:after="0" w:line="240" w:lineRule="auto"/>
      </w:pP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_____________________________</w:t>
      </w:r>
      <w:r w:rsidRPr="00AC05C7">
        <w:tab/>
      </w:r>
      <w:r>
        <w:tab/>
      </w:r>
      <w:r w:rsidRPr="00AC05C7">
        <w:t>_________________________________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Larry J. Longman</w:t>
      </w:r>
      <w:r w:rsidRPr="00AC05C7">
        <w:tab/>
      </w:r>
      <w:r w:rsidRPr="00AC05C7">
        <w:tab/>
      </w:r>
      <w:r w:rsidRPr="00AC05C7">
        <w:tab/>
      </w:r>
      <w:r w:rsidRPr="00AC05C7">
        <w:tab/>
        <w:t>Larry J. Longman</w:t>
      </w:r>
    </w:p>
    <w:p w:rsidR="00AC05C7" w:rsidRPr="00AC05C7" w:rsidRDefault="00AC05C7" w:rsidP="00AC05C7">
      <w:pPr>
        <w:widowControl w:val="0"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spacing w:after="0" w:line="240" w:lineRule="auto"/>
        <w:ind w:left="5040" w:hanging="5040"/>
        <w:jc w:val="both"/>
      </w:pP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_____________________________</w:t>
      </w:r>
      <w:r w:rsidRPr="00AC05C7">
        <w:tab/>
      </w:r>
      <w:r>
        <w:tab/>
      </w:r>
      <w:r w:rsidRPr="00AC05C7">
        <w:t>__________________________________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Barry A. Wood</w:t>
      </w:r>
      <w:r w:rsidRPr="00AC05C7">
        <w:tab/>
      </w:r>
      <w:r w:rsidRPr="00AC05C7">
        <w:tab/>
      </w:r>
      <w:r w:rsidRPr="00AC05C7">
        <w:tab/>
      </w:r>
      <w:r w:rsidRPr="00AC05C7">
        <w:tab/>
      </w:r>
      <w:r>
        <w:tab/>
      </w:r>
      <w:r w:rsidRPr="00AC05C7">
        <w:t xml:space="preserve">Barry A. Wood    </w:t>
      </w:r>
      <w:r w:rsidRPr="00AC05C7">
        <w:tab/>
      </w:r>
      <w:r w:rsidRPr="00AC05C7">
        <w:tab/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_____________________________</w:t>
      </w:r>
      <w:r w:rsidRPr="00AC05C7">
        <w:tab/>
      </w:r>
      <w:r>
        <w:tab/>
      </w:r>
      <w:r w:rsidRPr="00AC05C7">
        <w:t>__________________________________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Bryan T. Burney</w:t>
      </w:r>
      <w:r w:rsidRPr="00AC05C7">
        <w:tab/>
      </w:r>
      <w:r w:rsidRPr="00AC05C7">
        <w:tab/>
      </w:r>
      <w:r w:rsidRPr="00AC05C7">
        <w:tab/>
      </w:r>
      <w:r w:rsidRPr="00AC05C7">
        <w:tab/>
      </w:r>
      <w:r>
        <w:tab/>
      </w:r>
      <w:r w:rsidRPr="00AC05C7">
        <w:t>Bryan T. Burney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firstLine="3600"/>
        <w:jc w:val="both"/>
      </w:pP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_____________________________</w:t>
      </w:r>
      <w:r w:rsidRPr="00AC05C7">
        <w:tab/>
      </w:r>
      <w:r>
        <w:tab/>
      </w:r>
      <w:r w:rsidRPr="00AC05C7">
        <w:t>_________________________________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Thomas R. Strayer</w:t>
      </w:r>
      <w:r w:rsidRPr="00AC05C7">
        <w:tab/>
      </w:r>
      <w:r w:rsidRPr="00AC05C7">
        <w:tab/>
      </w:r>
      <w:r>
        <w:tab/>
      </w:r>
      <w:r>
        <w:tab/>
      </w:r>
      <w:r w:rsidRPr="00AC05C7">
        <w:t>Thomas R. Strayer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both"/>
      </w:pP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_____________________________</w:t>
      </w:r>
      <w:r w:rsidRPr="00AC05C7">
        <w:tab/>
      </w:r>
      <w:r>
        <w:tab/>
      </w:r>
      <w:r w:rsidRPr="00AC05C7">
        <w:t>__________________________________</w:t>
      </w:r>
    </w:p>
    <w:p w:rsidR="00AC05C7" w:rsidRPr="00AC05C7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5040" w:hanging="5040"/>
        <w:jc w:val="both"/>
      </w:pPr>
      <w:r w:rsidRPr="00AC05C7">
        <w:t>Branden D. Williams</w:t>
      </w:r>
      <w:r w:rsidRPr="00AC05C7">
        <w:tab/>
      </w:r>
      <w:r w:rsidRPr="00AC05C7">
        <w:tab/>
      </w:r>
      <w:r w:rsidRPr="00AC05C7">
        <w:tab/>
      </w:r>
      <w:r>
        <w:tab/>
      </w:r>
      <w:r w:rsidRPr="00AC05C7">
        <w:t>Branden D. Williams</w:t>
      </w:r>
    </w:p>
    <w:p w:rsidR="00501AB9" w:rsidRDefault="00501AB9" w:rsidP="00501AB9">
      <w:pPr>
        <w:spacing w:after="0" w:line="240" w:lineRule="auto"/>
      </w:pPr>
    </w:p>
    <w:p w:rsidR="00501AB9" w:rsidRDefault="00501AB9" w:rsidP="00501AB9">
      <w:pPr>
        <w:spacing w:after="0" w:line="240" w:lineRule="auto"/>
      </w:pPr>
    </w:p>
    <w:p w:rsidR="00501AB9" w:rsidRDefault="00501AB9" w:rsidP="00501AB9">
      <w:pPr>
        <w:spacing w:after="0" w:line="240" w:lineRule="auto"/>
      </w:pPr>
      <w:r>
        <w:t>ATTEST:</w:t>
      </w:r>
    </w:p>
    <w:p w:rsidR="00501AB9" w:rsidRDefault="00501AB9" w:rsidP="00501AB9">
      <w:pPr>
        <w:spacing w:after="0" w:line="240" w:lineRule="auto"/>
      </w:pPr>
    </w:p>
    <w:p w:rsidR="00501AB9" w:rsidRDefault="00501AB9" w:rsidP="00501AB9">
      <w:pPr>
        <w:spacing w:after="0" w:line="240" w:lineRule="auto"/>
      </w:pPr>
    </w:p>
    <w:p w:rsidR="00501AB9" w:rsidRDefault="00501AB9" w:rsidP="00501AB9">
      <w:pPr>
        <w:spacing w:after="0" w:line="240" w:lineRule="auto"/>
      </w:pPr>
      <w:r>
        <w:t>__________________________________</w:t>
      </w:r>
    </w:p>
    <w:p w:rsidR="00501AB9" w:rsidRDefault="00501AB9" w:rsidP="00501AB9">
      <w:pPr>
        <w:spacing w:after="0" w:line="240" w:lineRule="auto"/>
      </w:pPr>
      <w:r>
        <w:t>Catherine C. Gardner</w:t>
      </w:r>
    </w:p>
    <w:p w:rsidR="00501AB9" w:rsidRDefault="00501AB9" w:rsidP="00501AB9">
      <w:pPr>
        <w:spacing w:after="0" w:line="240" w:lineRule="auto"/>
      </w:pPr>
      <w:r>
        <w:t>Clerk-Treasurer</w:t>
      </w:r>
    </w:p>
    <w:p w:rsidR="00501AB9" w:rsidRDefault="00501AB9" w:rsidP="00501AB9">
      <w:pPr>
        <w:spacing w:after="0" w:line="240" w:lineRule="auto"/>
      </w:pPr>
    </w:p>
    <w:p w:rsidR="00501AB9" w:rsidRPr="00AC05C7" w:rsidRDefault="00501AB9" w:rsidP="00501AB9">
      <w:pPr>
        <w:spacing w:after="0" w:line="240" w:lineRule="auto"/>
      </w:pPr>
      <w:r>
        <w:t xml:space="preserve">This instrument was prepared by Gregg H. Morelock, BRAND &amp; MORELOCK, P.O. Box 6, 6 West South </w:t>
      </w:r>
      <w:r w:rsidRPr="00AC05C7">
        <w:t>Street, Greenfield, IN 46140.</w:t>
      </w:r>
    </w:p>
    <w:p w:rsidR="00AC05C7" w:rsidRPr="00AC05C7" w:rsidRDefault="00AC05C7" w:rsidP="00501AB9">
      <w:pPr>
        <w:spacing w:after="0" w:line="240" w:lineRule="auto"/>
      </w:pPr>
    </w:p>
    <w:p w:rsidR="00501AB9" w:rsidRDefault="00AC05C7" w:rsidP="00AC05C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</w:pPr>
      <w:r w:rsidRPr="00AC05C7">
        <w:t>I affirm, under the penalties for perjury, that I have taken reasonable care to redact each Social Security number in this document, unless require</w:t>
      </w:r>
      <w:r>
        <w:t>d by law.  Gregg H. Morelock.</w:t>
      </w:r>
    </w:p>
    <w:sectPr w:rsidR="0050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3F"/>
    <w:rsid w:val="001C3CED"/>
    <w:rsid w:val="003F3F47"/>
    <w:rsid w:val="00476A25"/>
    <w:rsid w:val="00501AB9"/>
    <w:rsid w:val="00521E23"/>
    <w:rsid w:val="005279D4"/>
    <w:rsid w:val="007F1FFE"/>
    <w:rsid w:val="008E2FE9"/>
    <w:rsid w:val="008E3772"/>
    <w:rsid w:val="00A07ED1"/>
    <w:rsid w:val="00AC05C7"/>
    <w:rsid w:val="00AF04CF"/>
    <w:rsid w:val="00C12D9C"/>
    <w:rsid w:val="00C2783F"/>
    <w:rsid w:val="00D54F31"/>
    <w:rsid w:val="00DA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5424B-735A-4C79-9EF1-B00B49A8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Crum</dc:creator>
  <cp:lastModifiedBy>Tonya Galbraith</cp:lastModifiedBy>
  <cp:revision>2</cp:revision>
  <dcterms:created xsi:type="dcterms:W3CDTF">2018-03-13T17:02:00Z</dcterms:created>
  <dcterms:modified xsi:type="dcterms:W3CDTF">2018-03-13T17:02:00Z</dcterms:modified>
</cp:coreProperties>
</file>